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6E22" w14:textId="5497A487" w:rsidR="00072980" w:rsidRDefault="00150B0F" w:rsidP="00A42056">
      <w:pPr>
        <w:ind w:left="4320" w:firstLine="720"/>
      </w:pPr>
      <w:r>
        <w:rPr>
          <w:noProof/>
        </w:rPr>
        <w:pict w14:anchorId="6E2DE7F9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8.3pt;margin-top:13.75pt;width:234.8pt;height:158.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7G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" filled="f" stroked="f">
            <v:textbox>
              <w:txbxContent>
                <w:p w14:paraId="388DE446" w14:textId="77777777" w:rsidR="00FD2B8C" w:rsidRPr="008938D6" w:rsidRDefault="00FD2B8C" w:rsidP="00CC7DE4">
                  <w:pPr>
                    <w:jc w:val="center"/>
                    <w:rPr>
                      <w:rFonts w:ascii="Calibri" w:hAnsi="Calibri"/>
                      <w:sz w:val="22"/>
                      <w:lang w:val="en-US"/>
                    </w:rPr>
                  </w:pPr>
                </w:p>
                <w:p w14:paraId="367B359C" w14:textId="77777777" w:rsidR="00FD2B8C" w:rsidRPr="008938D6" w:rsidRDefault="00FD2B8C" w:rsidP="00CC7DE4">
                  <w:pPr>
                    <w:jc w:val="center"/>
                    <w:rPr>
                      <w:rFonts w:ascii="Calibri" w:hAnsi="Calibri"/>
                      <w:sz w:val="22"/>
                      <w:lang w:val="en-US"/>
                    </w:rPr>
                  </w:pPr>
                </w:p>
                <w:p w14:paraId="2FC475E5" w14:textId="77777777" w:rsidR="00FD2B8C" w:rsidRDefault="00FD2B8C" w:rsidP="00CC7DE4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14:paraId="1EEB8BF7" w14:textId="77777777" w:rsidR="00FD2B8C" w:rsidRPr="00F84FCC" w:rsidRDefault="00FD2B8C" w:rsidP="00CC7DE4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F84FCC">
                    <w:rPr>
                      <w:rFonts w:ascii="Calibri" w:hAnsi="Calibri"/>
                      <w:b/>
                    </w:rPr>
                    <w:t xml:space="preserve">ΕΛΛΗΝΙΚΗ ΔΗΜΟΚΡΑΤΙΑ </w:t>
                  </w:r>
                </w:p>
                <w:p w14:paraId="4D6537EE" w14:textId="77777777" w:rsidR="00FD2B8C" w:rsidRPr="00F84FCC" w:rsidRDefault="00FD2B8C" w:rsidP="00CC7DE4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F84FCC">
                    <w:rPr>
                      <w:rFonts w:ascii="Calibri" w:hAnsi="Calibri"/>
                      <w:b/>
                    </w:rPr>
                    <w:t>ΥΠΟΥΡΓΕΙΟ ΠΑΙΔΕΙΑΣ ΚΑΙ ΘΡΗΣΚΕΥΜΑΤΩΝ</w:t>
                  </w:r>
                </w:p>
                <w:p w14:paraId="3F1F7DF4" w14:textId="77777777" w:rsidR="00FD2B8C" w:rsidRPr="00F84FCC" w:rsidRDefault="00FD2B8C" w:rsidP="00221129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F84FCC">
                    <w:rPr>
                      <w:rFonts w:ascii="Calibri" w:hAnsi="Calibri"/>
                      <w:b/>
                    </w:rPr>
                    <w:t>---------------</w:t>
                  </w:r>
                </w:p>
                <w:p w14:paraId="362FC0F9" w14:textId="77777777" w:rsidR="00FD2B8C" w:rsidRPr="00F84FCC" w:rsidRDefault="00FD2B8C" w:rsidP="00342FB6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F84FCC">
                    <w:rPr>
                      <w:rFonts w:ascii="Calibri" w:hAnsi="Calibri"/>
                      <w:b/>
                    </w:rPr>
                    <w:t>ΠΕΡΙΦΕΡΕΙΑΚΗ ΔΙΕΥΘΥΝΣΗ</w:t>
                  </w:r>
                </w:p>
                <w:p w14:paraId="610AE74C" w14:textId="77777777" w:rsidR="00FD2B8C" w:rsidRPr="00F84FCC" w:rsidRDefault="00FD2B8C" w:rsidP="0061586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F84FCC">
                    <w:rPr>
                      <w:rFonts w:ascii="Calibri" w:hAnsi="Calibri"/>
                      <w:b/>
                    </w:rPr>
                    <w:t>ΠΡΩΤΟΒΑΘΜΙΑΣ ΚΑΙ ΔΕΥΤΕΡΟΒΑΘΜΙΑΣ</w:t>
                  </w:r>
                </w:p>
                <w:p w14:paraId="7A583C73" w14:textId="77777777" w:rsidR="00FD2B8C" w:rsidRPr="00F84FCC" w:rsidRDefault="00FD2B8C" w:rsidP="0061586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F84FCC">
                    <w:rPr>
                      <w:rFonts w:ascii="Calibri" w:hAnsi="Calibri"/>
                      <w:b/>
                    </w:rPr>
                    <w:t>ΕΚΠΑΙΔΕΥΣΗΣ ΘΕΣΣΑΛΙΑΣ</w:t>
                  </w:r>
                </w:p>
                <w:p w14:paraId="627AA2FF" w14:textId="77777777" w:rsidR="00FD2B8C" w:rsidRPr="008938D6" w:rsidRDefault="00FD2B8C" w:rsidP="009C4BF1">
                  <w:pPr>
                    <w:jc w:val="center"/>
                    <w:rPr>
                      <w:rFonts w:ascii="Calibri" w:hAnsi="Calibri"/>
                      <w:sz w:val="20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---------------</w:t>
                  </w:r>
                </w:p>
                <w:p w14:paraId="15CBF3B2" w14:textId="77777777" w:rsidR="00FD2B8C" w:rsidRPr="008938D6" w:rsidRDefault="00FD2B8C" w:rsidP="00615863">
                  <w:pPr>
                    <w:rPr>
                      <w:rFonts w:ascii="Calibri" w:hAnsi="Calibri"/>
                      <w:sz w:val="20"/>
                      <w:szCs w:val="22"/>
                    </w:rPr>
                  </w:pPr>
                </w:p>
              </w:txbxContent>
            </v:textbox>
          </v:shape>
        </w:pict>
      </w:r>
    </w:p>
    <w:p w14:paraId="35E6DFE0" w14:textId="1CA3D7B9" w:rsidR="00927028" w:rsidRPr="00CC7DE4" w:rsidRDefault="00C21297" w:rsidP="00A42056">
      <w:pPr>
        <w:ind w:left="4320" w:firstLine="720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F478946" wp14:editId="166A0664">
            <wp:simplePos x="0" y="0"/>
            <wp:positionH relativeFrom="column">
              <wp:posOffset>1055370</wp:posOffset>
            </wp:positionH>
            <wp:positionV relativeFrom="paragraph">
              <wp:posOffset>0</wp:posOffset>
            </wp:positionV>
            <wp:extent cx="467995" cy="467995"/>
            <wp:effectExtent l="19050" t="0" r="8255" b="0"/>
            <wp:wrapTight wrapText="bothSides">
              <wp:wrapPolygon edited="0">
                <wp:start x="-879" y="0"/>
                <wp:lineTo x="-879" y="21102"/>
                <wp:lineTo x="21981" y="21102"/>
                <wp:lineTo x="21981" y="0"/>
                <wp:lineTo x="-879" y="0"/>
              </wp:wrapPolygon>
            </wp:wrapTight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</pic:spPr>
                </pic:pic>
              </a:graphicData>
            </a:graphic>
          </wp:anchor>
        </w:drawing>
      </w:r>
      <w:r w:rsidR="00150B0F">
        <w:rPr>
          <w:noProof/>
        </w:rPr>
        <w:pict w14:anchorId="7C83FA7F">
          <v:shape id="Text Box 2" o:spid="_x0000_s1026" type="#_x0000_t202" style="position:absolute;left:0;text-align:left;margin-left:237.75pt;margin-top:-.05pt;width:61.65pt;height:25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FI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" filled="f" stroked="f">
            <v:textbox>
              <w:txbxContent>
                <w:p w14:paraId="1A793F8A" w14:textId="77777777" w:rsidR="00FD2B8C" w:rsidRPr="002A68F2" w:rsidRDefault="00FD2B8C" w:rsidP="002A68F2"/>
              </w:txbxContent>
            </v:textbox>
          </v:shape>
        </w:pict>
      </w:r>
    </w:p>
    <w:p w14:paraId="75275FD3" w14:textId="77777777" w:rsidR="00927028" w:rsidRPr="00CC7DE4" w:rsidRDefault="00927028" w:rsidP="00CC7DE4"/>
    <w:p w14:paraId="02941E7D" w14:textId="77777777" w:rsidR="00927028" w:rsidRPr="00CC7DE4" w:rsidRDefault="00927028" w:rsidP="00CC7DE4"/>
    <w:p w14:paraId="07624634" w14:textId="77777777" w:rsidR="00927028" w:rsidRPr="00CC7DE4" w:rsidRDefault="00927028" w:rsidP="00CC7DE4"/>
    <w:p w14:paraId="602BF37C" w14:textId="77777777" w:rsidR="00927028" w:rsidRPr="00CC7DE4" w:rsidRDefault="00927028" w:rsidP="00CC7DE4"/>
    <w:p w14:paraId="1128CE88" w14:textId="77777777" w:rsidR="00927028" w:rsidRPr="00CC7DE4" w:rsidRDefault="00927028" w:rsidP="00CC7DE4"/>
    <w:p w14:paraId="6587F093" w14:textId="77777777" w:rsidR="00927028" w:rsidRPr="00CC7DE4" w:rsidRDefault="00150B0F" w:rsidP="00CC7DE4">
      <w:r>
        <w:rPr>
          <w:noProof/>
        </w:rPr>
        <w:pict w14:anchorId="722935D0">
          <v:shape id="Text Box 6" o:spid="_x0000_s1029" type="#_x0000_t202" style="position:absolute;margin-left:239pt;margin-top:1.2pt;width:212.95pt;height:36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pvtQIAAMA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" filled="f" stroked="f">
            <v:textbox>
              <w:txbxContent>
                <w:p w14:paraId="4DE69937" w14:textId="77777777" w:rsidR="00FD2B8C" w:rsidRPr="004927BC" w:rsidRDefault="00FD2B8C" w:rsidP="00635B48">
                  <w:pPr>
                    <w:ind w:firstLine="720"/>
                    <w:rPr>
                      <w:rFonts w:ascii="Calibri" w:hAnsi="Calibri"/>
                      <w:sz w:val="22"/>
                      <w:lang w:val="en-US"/>
                    </w:rPr>
                  </w:pPr>
                  <w:r w:rsidRPr="004927BC">
                    <w:rPr>
                      <w:rFonts w:ascii="Calibri" w:hAnsi="Calibri"/>
                      <w:sz w:val="22"/>
                    </w:rPr>
                    <w:t>Λάρισα</w:t>
                  </w:r>
                  <w:r w:rsidRPr="004927BC">
                    <w:rPr>
                      <w:rFonts w:ascii="Calibri" w:hAnsi="Calibri"/>
                      <w:sz w:val="22"/>
                      <w:lang w:val="en-US"/>
                    </w:rPr>
                    <w:t xml:space="preserve">, </w:t>
                  </w:r>
                  <w:r w:rsidR="0080505C">
                    <w:rPr>
                      <w:rFonts w:ascii="Calibri" w:hAnsi="Calibri"/>
                      <w:sz w:val="22"/>
                    </w:rPr>
                    <w:t>12</w:t>
                  </w:r>
                  <w:r w:rsidR="001D57F7">
                    <w:rPr>
                      <w:rFonts w:ascii="Calibri" w:hAnsi="Calibri"/>
                      <w:sz w:val="22"/>
                    </w:rPr>
                    <w:t>/11</w:t>
                  </w:r>
                  <w:r>
                    <w:rPr>
                      <w:rFonts w:ascii="Calibri" w:hAnsi="Calibri"/>
                      <w:sz w:val="22"/>
                    </w:rPr>
                    <w:t>/2021</w:t>
                  </w:r>
                </w:p>
                <w:p w14:paraId="2290A8ED" w14:textId="77777777" w:rsidR="00FD2B8C" w:rsidRPr="004927BC" w:rsidRDefault="00FD2B8C" w:rsidP="00635B48">
                  <w:pPr>
                    <w:ind w:firstLine="720"/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</w:p>
    <w:p w14:paraId="2B2527F2" w14:textId="77777777" w:rsidR="00927028" w:rsidRPr="00CC7DE4" w:rsidRDefault="00927028" w:rsidP="00CC7DE4"/>
    <w:p w14:paraId="4B7A4202" w14:textId="77777777" w:rsidR="00927028" w:rsidRPr="00CC7DE4" w:rsidRDefault="00927028" w:rsidP="00CC7DE4"/>
    <w:p w14:paraId="2C43316D" w14:textId="77777777" w:rsidR="00927028" w:rsidRPr="00CC7DE4" w:rsidRDefault="00927028" w:rsidP="00CC7DE4"/>
    <w:p w14:paraId="28CBEF40" w14:textId="3C072E04" w:rsidR="00927028" w:rsidRPr="00CC7DE4" w:rsidRDefault="009A30C8" w:rsidP="00CC7DE4">
      <w:r>
        <w:rPr>
          <w:noProof/>
        </w:rPr>
        <w:pict w14:anchorId="32025E3B">
          <v:shape id="Text Box 9" o:spid="_x0000_s1032" type="#_x0000_t202" style="position:absolute;margin-left:-3.3pt;margin-top:6.65pt;width:222.6pt;height:63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aiNhQ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" stroked="f">
            <v:textbox>
              <w:txbxContent>
                <w:p w14:paraId="6D63C571" w14:textId="77777777" w:rsidR="00FD2B8C" w:rsidRPr="009D3508" w:rsidRDefault="00FD2B8C" w:rsidP="0040109F">
                  <w:pPr>
                    <w:tabs>
                      <w:tab w:val="left" w:pos="1260"/>
                    </w:tabs>
                    <w:ind w:left="-108" w:right="-355" w:firstLine="108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proofErr w:type="spellStart"/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</w:rPr>
                    <w:t>Ταχ</w:t>
                  </w:r>
                  <w:proofErr w:type="spellEnd"/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</w:t>
                  </w:r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</w:rPr>
                    <w:t>Δ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="00051290">
                    <w:rPr>
                      <w:rFonts w:ascii="Calibri" w:hAnsi="Calibri"/>
                      <w:bCs/>
                      <w:sz w:val="20"/>
                      <w:szCs w:val="20"/>
                    </w:rPr>
                    <w:t>νση</w:t>
                  </w:r>
                  <w:proofErr w:type="spellEnd"/>
                  <w:r w:rsidR="00051290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:         Δήμητρας  25 &amp; </w:t>
                  </w:r>
                  <w:proofErr w:type="spellStart"/>
                  <w:r w:rsidR="00051290">
                    <w:rPr>
                      <w:rFonts w:ascii="Calibri" w:hAnsi="Calibri"/>
                      <w:bCs/>
                      <w:sz w:val="20"/>
                      <w:szCs w:val="20"/>
                    </w:rPr>
                    <w:t>Γαριβάλδη</w:t>
                  </w:r>
                  <w:proofErr w:type="spellEnd"/>
                </w:p>
                <w:p w14:paraId="279A6129" w14:textId="77777777" w:rsidR="00FD2B8C" w:rsidRPr="009D3508" w:rsidRDefault="00FD2B8C" w:rsidP="0040109F">
                  <w:pPr>
                    <w:tabs>
                      <w:tab w:val="left" w:pos="1260"/>
                    </w:tabs>
                    <w:ind w:left="-108" w:right="-355" w:firstLine="108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Τ.Κ. 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- Πόλη:         </w:t>
                  </w:r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</w:rPr>
                    <w:t>412 2</w:t>
                  </w:r>
                  <w:r w:rsidR="00051290">
                    <w:rPr>
                      <w:rFonts w:ascii="Calibri" w:hAnsi="Calibri"/>
                      <w:bCs/>
                      <w:sz w:val="20"/>
                      <w:szCs w:val="20"/>
                    </w:rPr>
                    <w:t>1</w:t>
                  </w:r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 Λάρισα</w:t>
                  </w:r>
                </w:p>
                <w:p w14:paraId="688E24F4" w14:textId="77777777" w:rsidR="00FD2B8C" w:rsidRPr="009D3508" w:rsidRDefault="00FD2B8C" w:rsidP="0040109F">
                  <w:pPr>
                    <w:tabs>
                      <w:tab w:val="left" w:pos="1107"/>
                      <w:tab w:val="left" w:pos="1260"/>
                    </w:tabs>
                    <w:ind w:left="-180" w:right="-355" w:firstLine="108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40109F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Ιστοσελίδα:         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http</w:t>
                  </w:r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</w:rPr>
                    <w:t>://</w:t>
                  </w:r>
                  <w:proofErr w:type="spellStart"/>
                  <w:r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thess</w:t>
                  </w:r>
                  <w:proofErr w:type="spellEnd"/>
                  <w:r w:rsidRPr="0015242F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pde</w:t>
                  </w:r>
                  <w:proofErr w:type="spellEnd"/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sch</w:t>
                  </w:r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gr</w:t>
                  </w:r>
                </w:p>
                <w:p w14:paraId="302C9449" w14:textId="77777777" w:rsidR="00FD2B8C" w:rsidRPr="00D46F06" w:rsidRDefault="00FD2B8C" w:rsidP="00501F08">
                  <w:pPr>
                    <w:tabs>
                      <w:tab w:val="left" w:pos="1107"/>
                      <w:tab w:val="left" w:pos="1260"/>
                    </w:tabs>
                    <w:ind w:left="-108" w:right="-355" w:firstLine="108"/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</w:pPr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D46F06"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-</w:t>
                  </w:r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  <w:lang w:val="en-GB"/>
                    </w:rPr>
                    <w:t>mail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: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ab/>
                    <w:t xml:space="preserve">      </w:t>
                  </w:r>
                  <w:hyperlink r:id="rId9" w:history="1">
                    <w:r w:rsidRPr="009D3508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GB"/>
                      </w:rPr>
                      <w:t>mail</w:t>
                    </w:r>
                    <w:r w:rsidRPr="00D46F06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US"/>
                      </w:rPr>
                      <w:t>@</w:t>
                    </w:r>
                    <w:proofErr w:type="spellStart"/>
                    <w:r w:rsidRPr="009D3508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GB"/>
                      </w:rPr>
                      <w:t>thess</w:t>
                    </w:r>
                    <w:proofErr w:type="spellEnd"/>
                    <w:r w:rsidRPr="00D46F06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US"/>
                      </w:rPr>
                      <w:t>.</w:t>
                    </w:r>
                    <w:proofErr w:type="spellStart"/>
                    <w:r w:rsidRPr="009D3508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GB"/>
                      </w:rPr>
                      <w:t>pde</w:t>
                    </w:r>
                    <w:proofErr w:type="spellEnd"/>
                    <w:r w:rsidRPr="00D46F06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US"/>
                      </w:rPr>
                      <w:t>.</w:t>
                    </w:r>
                    <w:proofErr w:type="spellStart"/>
                    <w:r w:rsidRPr="009D3508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GB"/>
                      </w:rPr>
                      <w:t>sch</w:t>
                    </w:r>
                    <w:proofErr w:type="spellEnd"/>
                    <w:r w:rsidRPr="00D46F06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US"/>
                      </w:rPr>
                      <w:t>.</w:t>
                    </w:r>
                    <w:r w:rsidRPr="009D3508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GB"/>
                      </w:rPr>
                      <w:t>gr</w:t>
                    </w:r>
                  </w:hyperlink>
                </w:p>
              </w:txbxContent>
            </v:textbox>
          </v:shape>
        </w:pict>
      </w:r>
    </w:p>
    <w:p w14:paraId="32A63D1F" w14:textId="77777777" w:rsidR="00927028" w:rsidRPr="00CC7DE4" w:rsidRDefault="00927028" w:rsidP="00CC7DE4"/>
    <w:p w14:paraId="2E83A40E" w14:textId="77777777" w:rsidR="00927028" w:rsidRPr="00CC7DE4" w:rsidRDefault="00927028" w:rsidP="00CC7DE4"/>
    <w:p w14:paraId="0B39861B" w14:textId="0B57A2A4" w:rsidR="00927028" w:rsidRPr="00CC7DE4" w:rsidRDefault="00927028" w:rsidP="00CC7DE4"/>
    <w:p w14:paraId="38DA6531" w14:textId="77777777" w:rsidR="00927028" w:rsidRDefault="00927028" w:rsidP="00CC7DE4"/>
    <w:p w14:paraId="2D68E929" w14:textId="77777777" w:rsidR="00927028" w:rsidRDefault="00927028" w:rsidP="005648B4">
      <w:pPr>
        <w:spacing w:line="360" w:lineRule="auto"/>
        <w:rPr>
          <w:rFonts w:ascii="Calibri" w:hAnsi="Calibri"/>
          <w:b/>
          <w:bCs/>
        </w:rPr>
      </w:pPr>
    </w:p>
    <w:p w14:paraId="2D4E83B1" w14:textId="0193FF71" w:rsidR="00927028" w:rsidRDefault="00150B0F" w:rsidP="009A30C8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</w:rPr>
        <w:pict w14:anchorId="1FE5C60B">
          <v:shape id="Text Box 11" o:spid="_x0000_s1033" type="#_x0000_t202" style="position:absolute;left:0;text-align:left;margin-left:207pt;margin-top:14.05pt;width:45.9pt;height:2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zJugIAAMA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" filled="f" stroked="f">
            <v:textbox>
              <w:txbxContent>
                <w:p w14:paraId="20F408A2" w14:textId="77777777" w:rsidR="00FD2B8C" w:rsidRPr="008745A7" w:rsidRDefault="00FD2B8C" w:rsidP="008F1AEA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</v:shape>
        </w:pict>
      </w:r>
      <w:r w:rsidR="00BB1487" w:rsidRPr="00915D30">
        <w:rPr>
          <w:rFonts w:asciiTheme="minorHAnsi" w:hAnsiTheme="minorHAnsi" w:cstheme="minorHAnsi"/>
          <w:b/>
          <w:sz w:val="32"/>
          <w:szCs w:val="32"/>
        </w:rPr>
        <w:t>ΔΕΛΤΙΟ ΤΥΠΟΥ</w:t>
      </w:r>
    </w:p>
    <w:p w14:paraId="7417C8DF" w14:textId="77777777" w:rsidR="009A30C8" w:rsidRPr="00150B0F" w:rsidRDefault="009A30C8" w:rsidP="009A30C8">
      <w:pPr>
        <w:pStyle w:val="standard"/>
        <w:shd w:val="clear" w:color="auto" w:fill="FFFFFF"/>
        <w:spacing w:before="120" w:after="120" w:line="276" w:lineRule="auto"/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150B0F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ΕΠΙΣΤΗΜΟΝΙΚΟ ΣΥΝΕΔΡΙΟ ΠΔΕ ΘΕΣΣΑΛΙΑΣ</w:t>
      </w:r>
    </w:p>
    <w:p w14:paraId="4F82043A" w14:textId="77777777" w:rsidR="009A30C8" w:rsidRPr="00F01F77" w:rsidRDefault="009A30C8" w:rsidP="009A30C8">
      <w:pPr>
        <w:pStyle w:val="standard"/>
        <w:shd w:val="clear" w:color="auto" w:fill="FFFFFF"/>
        <w:spacing w:before="120" w:after="120" w:line="276" w:lineRule="auto"/>
        <w:jc w:val="center"/>
        <w:rPr>
          <w:rFonts w:ascii="Cambria" w:eastAsiaTheme="minorHAnsi" w:hAnsi="Cambria" w:cstheme="minorBidi"/>
          <w:b/>
          <w:lang w:eastAsia="en-US"/>
        </w:rPr>
      </w:pPr>
      <w:r>
        <w:rPr>
          <w:rFonts w:asciiTheme="minorHAnsi" w:hAnsiTheme="minorHAnsi" w:cstheme="minorHAnsi"/>
          <w:b/>
        </w:rPr>
        <w:t>19, 20-21 Νοεμβρίου</w:t>
      </w:r>
      <w:r w:rsidRPr="00911357">
        <w:rPr>
          <w:rFonts w:asciiTheme="minorHAnsi" w:hAnsiTheme="minorHAnsi" w:cstheme="minorHAnsi"/>
          <w:b/>
        </w:rPr>
        <w:t xml:space="preserve"> 2021</w:t>
      </w:r>
    </w:p>
    <w:p w14:paraId="381EF3B2" w14:textId="77777777" w:rsidR="001C33B1" w:rsidRDefault="00915D30" w:rsidP="001C33B1">
      <w:pPr>
        <w:jc w:val="center"/>
        <w:rPr>
          <w:rFonts w:asciiTheme="minorHAnsi" w:hAnsiTheme="minorHAnsi"/>
          <w:color w:val="666666"/>
          <w:sz w:val="21"/>
          <w:szCs w:val="21"/>
          <w:shd w:val="clear" w:color="auto" w:fill="FFFFFF"/>
        </w:rPr>
      </w:pPr>
      <w:r>
        <w:rPr>
          <w:rFonts w:asciiTheme="minorHAnsi" w:hAnsiTheme="minorHAnsi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4CEB47D9" wp14:editId="79301DFB">
            <wp:extent cx="3116483" cy="4379087"/>
            <wp:effectExtent l="19050" t="0" r="7717" b="0"/>
            <wp:docPr id="2" name="1 - Εικόνα" descr="1o-bthm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o-bthmia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8687" cy="438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1C5F9" w14:textId="77777777" w:rsidR="00BB1487" w:rsidRPr="00F310D5" w:rsidRDefault="00BB1487" w:rsidP="00BB1487">
      <w:pPr>
        <w:rPr>
          <w:b/>
        </w:rPr>
      </w:pPr>
    </w:p>
    <w:p w14:paraId="0CA4DC1E" w14:textId="77777777" w:rsidR="00BB1487" w:rsidRPr="006C2489" w:rsidRDefault="00BB1487" w:rsidP="002706DD">
      <w:pPr>
        <w:pStyle w:val="standard"/>
        <w:shd w:val="clear" w:color="auto" w:fill="FFFFFF"/>
        <w:spacing w:before="0" w:beforeAutospacing="0" w:after="120" w:afterAutospacing="0"/>
        <w:ind w:firstLine="72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C2489">
        <w:rPr>
          <w:rFonts w:asciiTheme="minorHAnsi" w:eastAsiaTheme="minorHAnsi" w:hAnsiTheme="minorHAnsi" w:cstheme="minorHAnsi"/>
          <w:lang w:eastAsia="en-US"/>
        </w:rPr>
        <w:t xml:space="preserve">Η </w:t>
      </w:r>
      <w:r w:rsidRPr="006C2489">
        <w:rPr>
          <w:rFonts w:asciiTheme="minorHAnsi" w:hAnsiTheme="minorHAnsi" w:cstheme="minorHAnsi"/>
        </w:rPr>
        <w:t xml:space="preserve">Περιφερειακή Διεύθυνση </w:t>
      </w:r>
      <w:r w:rsidRPr="006C2489">
        <w:rPr>
          <w:rFonts w:asciiTheme="minorHAnsi" w:hAnsiTheme="minorHAnsi" w:cstheme="minorHAnsi"/>
          <w:shd w:val="clear" w:color="auto" w:fill="FFFFFF"/>
        </w:rPr>
        <w:t xml:space="preserve">Πρωτοβάθμιας και Δευτεροβάθμιας Εκπαίδευσης Θεσσαλίας </w:t>
      </w:r>
      <w:r w:rsidR="00CF539A">
        <w:rPr>
          <w:rFonts w:asciiTheme="minorHAnsi" w:hAnsiTheme="minorHAnsi" w:cstheme="minorHAnsi"/>
          <w:shd w:val="clear" w:color="auto" w:fill="FFFFFF"/>
        </w:rPr>
        <w:t xml:space="preserve">σε συνεργασία με την Περιφέρεια Θεσσαλίας, τον Δήμο Λαρισαίων και το ΠΕ.Κ.Ε.Σ. </w:t>
      </w:r>
      <w:r w:rsidR="00BF0719">
        <w:rPr>
          <w:rFonts w:asciiTheme="minorHAnsi" w:hAnsiTheme="minorHAnsi" w:cstheme="minorHAnsi"/>
          <w:shd w:val="clear" w:color="auto" w:fill="FFFFFF"/>
        </w:rPr>
        <w:t>Θεσσαλίας</w:t>
      </w:r>
      <w:r>
        <w:rPr>
          <w:rFonts w:asciiTheme="minorHAnsi" w:hAnsiTheme="minorHAnsi" w:cstheme="minorHAnsi"/>
          <w:shd w:val="clear" w:color="auto" w:fill="FFFFFF"/>
        </w:rPr>
        <w:t xml:space="preserve"> συνεχίζοντας τις δράσεις </w:t>
      </w:r>
      <w:r w:rsidRPr="006C2489">
        <w:rPr>
          <w:rFonts w:asciiTheme="minorHAnsi" w:hAnsiTheme="minorHAnsi" w:cstheme="minorHAnsi"/>
          <w:shd w:val="clear" w:color="auto" w:fill="FFFFFF"/>
        </w:rPr>
        <w:t xml:space="preserve">για την Επέτειο των διακοσίων χρόνων από την Επανάσταση του 1821 με </w:t>
      </w:r>
      <w:r w:rsidRPr="006C2489">
        <w:rPr>
          <w:rFonts w:asciiTheme="minorHAnsi" w:hAnsiTheme="minorHAnsi" w:cstheme="minorHAnsi"/>
        </w:rPr>
        <w:t>τίτλο</w:t>
      </w:r>
      <w:r w:rsidRPr="006C2489">
        <w:rPr>
          <w:rFonts w:asciiTheme="minorHAnsi" w:hAnsiTheme="minorHAnsi" w:cstheme="minorHAnsi"/>
          <w:b/>
        </w:rPr>
        <w:t xml:space="preserve"> </w:t>
      </w:r>
      <w:r w:rsidRPr="006C2489">
        <w:rPr>
          <w:rFonts w:asciiTheme="minorHAnsi" w:hAnsiTheme="minorHAnsi" w:cstheme="minorHAnsi"/>
          <w:b/>
          <w:i/>
        </w:rPr>
        <w:t xml:space="preserve">«200 Χρόνια παρελθόν· πόρος για το μέλλον» </w:t>
      </w:r>
      <w:r w:rsidR="00CF6FBE">
        <w:rPr>
          <w:rFonts w:asciiTheme="minorHAnsi" w:hAnsiTheme="minorHAnsi" w:cstheme="minorHAnsi"/>
        </w:rPr>
        <w:t>πραγματοποιεί</w:t>
      </w:r>
      <w:r w:rsidRPr="006C2489">
        <w:rPr>
          <w:rFonts w:asciiTheme="minorHAnsi" w:hAnsiTheme="minorHAnsi" w:cstheme="minorHAnsi"/>
        </w:rPr>
        <w:t xml:space="preserve"> </w:t>
      </w:r>
      <w:r w:rsidR="00CF6FBE">
        <w:rPr>
          <w:rFonts w:asciiTheme="minorHAnsi" w:hAnsiTheme="minorHAnsi" w:cstheme="minorHAnsi"/>
          <w:b/>
        </w:rPr>
        <w:t xml:space="preserve">Επιστημονικό </w:t>
      </w:r>
      <w:r w:rsidRPr="006C2489">
        <w:rPr>
          <w:rFonts w:asciiTheme="minorHAnsi" w:hAnsiTheme="minorHAnsi" w:cstheme="minorHAnsi"/>
          <w:b/>
        </w:rPr>
        <w:t>Συνέδριο,</w:t>
      </w:r>
      <w:r w:rsidRPr="006C2489">
        <w:rPr>
          <w:rFonts w:asciiTheme="minorHAnsi" w:hAnsiTheme="minorHAnsi" w:cstheme="minorHAnsi"/>
        </w:rPr>
        <w:t xml:space="preserve"> με θέμα</w:t>
      </w:r>
      <w:r w:rsidRPr="006C2489">
        <w:rPr>
          <w:rFonts w:asciiTheme="minorHAnsi" w:hAnsiTheme="minorHAnsi" w:cstheme="minorHAnsi"/>
          <w:b/>
        </w:rPr>
        <w:t xml:space="preserve">: </w:t>
      </w:r>
    </w:p>
    <w:p w14:paraId="2B9D2BB7" w14:textId="77777777" w:rsidR="00BB1487" w:rsidRPr="006C2489" w:rsidRDefault="00CF6FBE" w:rsidP="002706DD">
      <w:pPr>
        <w:pStyle w:val="standard"/>
        <w:shd w:val="clear" w:color="auto" w:fill="FFFFFF"/>
        <w:spacing w:before="0" w:beforeAutospacing="0" w:after="120" w:afterAutospacing="0"/>
        <w:jc w:val="center"/>
        <w:rPr>
          <w:rFonts w:asciiTheme="minorHAnsi" w:eastAsiaTheme="minorHAnsi" w:hAnsiTheme="minorHAnsi" w:cstheme="minorHAnsi"/>
          <w:b/>
          <w:bCs/>
          <w:i/>
          <w:iCs/>
          <w:lang w:eastAsia="en-US"/>
        </w:rPr>
      </w:pPr>
      <w:r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“Από το 1821 ως τη Θεσσαλία</w:t>
      </w:r>
      <w:r w:rsidR="005C1854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, μια επανάσταση δρόμος:</w:t>
      </w:r>
      <w:r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 xml:space="preserve"> δάνεια και κληρονομιές</w:t>
      </w:r>
      <w:r w:rsidR="00BB1487" w:rsidRPr="006C2489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”</w:t>
      </w:r>
    </w:p>
    <w:p w14:paraId="47A2C387" w14:textId="77777777" w:rsidR="00BF0719" w:rsidRDefault="005C1854" w:rsidP="002706DD">
      <w:pPr>
        <w:pStyle w:val="standard"/>
        <w:shd w:val="clear" w:color="auto" w:fill="FFFFFF"/>
        <w:spacing w:before="0" w:beforeAutospacing="0" w:after="120" w:afterAutospacing="0"/>
        <w:ind w:firstLine="72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Σκοπός του είναι η ανάδειξη της περιοχής της Θεσσαλίας στα εθνικοαπελευθερωτικά, κοινωνικά, πολιτισμικά, πολιτικά, εκκλησιαστικά δρώμενα</w:t>
      </w:r>
      <w:r w:rsidR="00BF0719">
        <w:rPr>
          <w:rFonts w:asciiTheme="minorHAnsi" w:eastAsiaTheme="minorHAnsi" w:hAnsiTheme="minorHAnsi" w:cstheme="minorHAnsi"/>
          <w:lang w:eastAsia="en-US"/>
        </w:rPr>
        <w:t xml:space="preserve"> που διαμόρφωσαν τη νεοελληνική ταυτότητα, στην προεπαναστατική, επαναστατική και </w:t>
      </w:r>
      <w:proofErr w:type="spellStart"/>
      <w:r w:rsidR="00BF0719">
        <w:rPr>
          <w:rFonts w:asciiTheme="minorHAnsi" w:eastAsiaTheme="minorHAnsi" w:hAnsiTheme="minorHAnsi" w:cstheme="minorHAnsi"/>
          <w:lang w:eastAsia="en-US"/>
        </w:rPr>
        <w:t>μετεπαναστατική</w:t>
      </w:r>
      <w:proofErr w:type="spellEnd"/>
      <w:r w:rsidR="00BF0719">
        <w:rPr>
          <w:rFonts w:asciiTheme="minorHAnsi" w:eastAsiaTheme="minorHAnsi" w:hAnsiTheme="minorHAnsi" w:cstheme="minorHAnsi"/>
          <w:lang w:eastAsia="en-US"/>
        </w:rPr>
        <w:t xml:space="preserve"> περίοδο μέχρι την απελευθέρωσή της και την ενσωμάτωση στον εθνικό κορμό.</w:t>
      </w:r>
    </w:p>
    <w:p w14:paraId="4A33E6C9" w14:textId="77777777" w:rsidR="00DB1E62" w:rsidRDefault="00BF0719" w:rsidP="002706DD">
      <w:pPr>
        <w:pStyle w:val="standard"/>
        <w:shd w:val="clear" w:color="auto" w:fill="FFFFFF"/>
        <w:spacing w:before="0" w:beforeAutospacing="0" w:after="120" w:afterAutospacing="0"/>
        <w:ind w:firstLine="72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Το Συνέδριο πραγματοποιείται </w:t>
      </w:r>
      <w:r w:rsidRPr="007F4899">
        <w:rPr>
          <w:rFonts w:asciiTheme="minorHAnsi" w:eastAsiaTheme="minorHAnsi" w:hAnsiTheme="minorHAnsi" w:cstheme="minorHAnsi"/>
          <w:b/>
          <w:lang w:eastAsia="en-US"/>
        </w:rPr>
        <w:t>διαδικτυακά</w:t>
      </w:r>
      <w:r>
        <w:rPr>
          <w:rFonts w:asciiTheme="minorHAnsi" w:eastAsiaTheme="minorHAnsi" w:hAnsiTheme="minorHAnsi" w:cstheme="minorHAnsi"/>
          <w:lang w:eastAsia="en-US"/>
        </w:rPr>
        <w:t xml:space="preserve"> στις 19, 20 και 21 Νοεμβρίου στη Λάρισα</w:t>
      </w:r>
      <w:r w:rsidR="00315F5C">
        <w:rPr>
          <w:rFonts w:asciiTheme="minorHAnsi" w:eastAsiaTheme="minorHAnsi" w:hAnsiTheme="minorHAnsi" w:cstheme="minorHAnsi"/>
          <w:lang w:eastAsia="en-US"/>
        </w:rPr>
        <w:t>, καθώς οι υγειονομικές συνθήκες επιβάλλουν τη συγκεκριμένη μορφή διεξαγωγής του, με στόχο την ασφάλεια διοργανωτών, ομιλητών και συμμετεχόντων.</w:t>
      </w:r>
    </w:p>
    <w:p w14:paraId="44299791" w14:textId="77777777" w:rsidR="00987C27" w:rsidRDefault="00DB1E62" w:rsidP="002706DD">
      <w:pPr>
        <w:pStyle w:val="standard"/>
        <w:shd w:val="clear" w:color="auto" w:fill="FFFFFF"/>
        <w:spacing w:before="0" w:beforeAutospacing="0" w:after="120" w:afterAutospacing="0"/>
        <w:ind w:firstLine="72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Το επιστημονικό πρόγραμμα του Συνεδρίου περιλαμβάνει ενδιαφέρουσες παρουσιάσεις διακεκριμένων προσκεκλημένων ακαδημαϊκών </w:t>
      </w:r>
      <w:r w:rsidR="002D28A1">
        <w:rPr>
          <w:rFonts w:asciiTheme="minorHAnsi" w:eastAsiaTheme="minorHAnsi" w:hAnsiTheme="minorHAnsi" w:cstheme="minorHAnsi"/>
          <w:lang w:eastAsia="en-US"/>
        </w:rPr>
        <w:t xml:space="preserve">από όλη τη χώρα </w:t>
      </w:r>
      <w:r>
        <w:rPr>
          <w:rFonts w:asciiTheme="minorHAnsi" w:eastAsiaTheme="minorHAnsi" w:hAnsiTheme="minorHAnsi" w:cstheme="minorHAnsi"/>
          <w:lang w:eastAsia="en-US"/>
        </w:rPr>
        <w:t>καθώς και εισηγήσεις από ένα ευρύ φάσμα επιστημών,</w:t>
      </w:r>
      <w:r w:rsidR="00474F6E">
        <w:rPr>
          <w:rFonts w:asciiTheme="minorHAnsi" w:eastAsiaTheme="minorHAnsi" w:hAnsiTheme="minorHAnsi" w:cstheme="minorHAnsi"/>
          <w:lang w:eastAsia="en-US"/>
        </w:rPr>
        <w:t xml:space="preserve"> καλύπτοντας μεγάλο εύρος </w:t>
      </w:r>
      <w:r w:rsidR="00E937E7">
        <w:rPr>
          <w:rFonts w:asciiTheme="minorHAnsi" w:eastAsiaTheme="minorHAnsi" w:hAnsiTheme="minorHAnsi" w:cstheme="minorHAnsi"/>
          <w:lang w:eastAsia="en-US"/>
        </w:rPr>
        <w:t>της περί την Επανάσταση του 1821 θεματολογία</w:t>
      </w:r>
      <w:r w:rsidR="008443F8">
        <w:rPr>
          <w:rFonts w:asciiTheme="minorHAnsi" w:eastAsiaTheme="minorHAnsi" w:hAnsiTheme="minorHAnsi" w:cstheme="minorHAnsi"/>
          <w:lang w:eastAsia="en-US"/>
        </w:rPr>
        <w:t>.</w:t>
      </w:r>
    </w:p>
    <w:p w14:paraId="0AA87AC2" w14:textId="77777777" w:rsidR="007F4899" w:rsidRDefault="00987C27" w:rsidP="002706DD">
      <w:pPr>
        <w:pStyle w:val="standard"/>
        <w:shd w:val="clear" w:color="auto" w:fill="FFFFFF"/>
        <w:spacing w:before="0" w:beforeAutospacing="0" w:after="120" w:afterAutospacing="0"/>
        <w:ind w:firstLine="72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Τα πρακτικά του Συνεδρίου, τα οποία περιλαμβάνουν τα πλήρη κείμενα των εισηγήσεων, θα εκδοθούν ηλεκτρονικά σε </w:t>
      </w:r>
      <w:r>
        <w:rPr>
          <w:rFonts w:asciiTheme="minorHAnsi" w:eastAsiaTheme="minorHAnsi" w:hAnsiTheme="minorHAnsi" w:cstheme="minorHAnsi"/>
          <w:lang w:val="en-US" w:eastAsia="en-US"/>
        </w:rPr>
        <w:t>e</w:t>
      </w:r>
      <w:r w:rsidRPr="00987C27">
        <w:rPr>
          <w:rFonts w:asciiTheme="minorHAnsi" w:eastAsiaTheme="minorHAnsi" w:hAnsiTheme="minorHAnsi" w:cstheme="minorHAnsi"/>
          <w:lang w:eastAsia="en-US"/>
        </w:rPr>
        <w:t>-</w:t>
      </w:r>
      <w:r>
        <w:rPr>
          <w:rFonts w:asciiTheme="minorHAnsi" w:eastAsiaTheme="minorHAnsi" w:hAnsiTheme="minorHAnsi" w:cstheme="minorHAnsi"/>
          <w:lang w:val="en-US" w:eastAsia="en-US"/>
        </w:rPr>
        <w:t>book</w:t>
      </w:r>
      <w:r>
        <w:rPr>
          <w:rFonts w:asciiTheme="minorHAnsi" w:eastAsiaTheme="minorHAnsi" w:hAnsiTheme="minorHAnsi" w:cstheme="minorHAnsi"/>
          <w:lang w:eastAsia="en-US"/>
        </w:rPr>
        <w:t xml:space="preserve"> με </w:t>
      </w:r>
      <w:r>
        <w:rPr>
          <w:rFonts w:asciiTheme="minorHAnsi" w:eastAsiaTheme="minorHAnsi" w:hAnsiTheme="minorHAnsi" w:cstheme="minorHAnsi"/>
          <w:lang w:val="en-US" w:eastAsia="en-US"/>
        </w:rPr>
        <w:t>ISBN</w:t>
      </w:r>
      <w:r w:rsidRPr="00987C27">
        <w:rPr>
          <w:rFonts w:asciiTheme="minorHAnsi" w:eastAsiaTheme="minorHAnsi" w:hAnsiTheme="minorHAnsi" w:cstheme="minorHAnsi"/>
          <w:lang w:eastAsia="en-US"/>
        </w:rPr>
        <w:t>.</w:t>
      </w:r>
    </w:p>
    <w:p w14:paraId="7C7A1939" w14:textId="77777777" w:rsidR="00254B06" w:rsidRDefault="00254B06" w:rsidP="002706DD">
      <w:pPr>
        <w:pStyle w:val="standard"/>
        <w:shd w:val="clear" w:color="auto" w:fill="FFFFFF"/>
        <w:spacing w:before="0" w:beforeAutospacing="0" w:after="120" w:afterAutospacing="0"/>
        <w:ind w:firstLine="720"/>
        <w:jc w:val="both"/>
        <w:rPr>
          <w:rFonts w:asciiTheme="minorHAnsi" w:eastAsiaTheme="minorHAnsi" w:hAnsiTheme="minorHAnsi" w:cstheme="minorHAnsi"/>
          <w:lang w:eastAsia="en-US"/>
        </w:rPr>
      </w:pPr>
      <w:r w:rsidRPr="00254B06">
        <w:rPr>
          <w:rFonts w:asciiTheme="minorHAnsi" w:eastAsiaTheme="minorHAnsi" w:hAnsiTheme="minorHAnsi" w:cstheme="minorHAnsi"/>
          <w:lang w:eastAsia="en-US"/>
        </w:rPr>
        <w:t xml:space="preserve">Η </w:t>
      </w:r>
      <w:r w:rsidR="007514BC">
        <w:rPr>
          <w:rFonts w:asciiTheme="minorHAnsi" w:eastAsiaTheme="minorHAnsi" w:hAnsiTheme="minorHAnsi" w:cstheme="minorHAnsi"/>
          <w:lang w:eastAsia="en-US"/>
        </w:rPr>
        <w:t xml:space="preserve">παρακολούθηση </w:t>
      </w:r>
      <w:r w:rsidR="003D378C">
        <w:rPr>
          <w:rFonts w:asciiTheme="minorHAnsi" w:eastAsiaTheme="minorHAnsi" w:hAnsiTheme="minorHAnsi" w:cstheme="minorHAnsi"/>
          <w:lang w:eastAsia="en-US"/>
        </w:rPr>
        <w:t xml:space="preserve">των εργασιών </w:t>
      </w:r>
      <w:r w:rsidR="007514BC">
        <w:rPr>
          <w:rFonts w:asciiTheme="minorHAnsi" w:eastAsiaTheme="minorHAnsi" w:hAnsiTheme="minorHAnsi" w:cstheme="minorHAnsi"/>
          <w:lang w:eastAsia="en-US"/>
        </w:rPr>
        <w:t xml:space="preserve">του Συνεδρίου </w:t>
      </w:r>
      <w:r w:rsidRPr="00254B06">
        <w:rPr>
          <w:rFonts w:asciiTheme="minorHAnsi" w:eastAsiaTheme="minorHAnsi" w:hAnsiTheme="minorHAnsi" w:cstheme="minorHAnsi"/>
          <w:lang w:eastAsia="en-US"/>
        </w:rPr>
        <w:t xml:space="preserve">είναι </w:t>
      </w:r>
      <w:r w:rsidR="007514BC">
        <w:rPr>
          <w:rFonts w:asciiTheme="minorHAnsi" w:eastAsiaTheme="minorHAnsi" w:hAnsiTheme="minorHAnsi" w:cstheme="minorHAnsi"/>
          <w:lang w:eastAsia="en-US"/>
        </w:rPr>
        <w:t xml:space="preserve">ελεύθερη </w:t>
      </w:r>
      <w:r>
        <w:rPr>
          <w:rFonts w:asciiTheme="minorHAnsi" w:eastAsiaTheme="minorHAnsi" w:hAnsiTheme="minorHAnsi" w:cstheme="minorHAnsi"/>
          <w:lang w:eastAsia="en-US"/>
        </w:rPr>
        <w:t>ακολουθώντας τον αντίστοιχο σύνδεσμο για κάθε διαφορετική μέρα του Συνεδρίου.</w:t>
      </w:r>
    </w:p>
    <w:p w14:paraId="73269B1C" w14:textId="77777777" w:rsidR="00AF0F30" w:rsidRPr="00AF0F30" w:rsidRDefault="007514BC" w:rsidP="002706DD">
      <w:pPr>
        <w:pStyle w:val="standard"/>
        <w:shd w:val="clear" w:color="auto" w:fill="FFFFFF"/>
        <w:spacing w:before="0" w:beforeAutospacing="0" w:after="120" w:afterAutospacing="0"/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19 Νοεμβρίου - </w:t>
      </w:r>
      <w:r w:rsidR="00AF0F30" w:rsidRPr="00AF0F30">
        <w:rPr>
          <w:rFonts w:asciiTheme="minorHAnsi" w:eastAsiaTheme="minorHAnsi" w:hAnsiTheme="minorHAnsi" w:cstheme="minorHAnsi"/>
          <w:lang w:eastAsia="en-US"/>
        </w:rPr>
        <w:t xml:space="preserve">1η ημέρα: </w:t>
      </w:r>
      <w:hyperlink r:id="rId11" w:history="1">
        <w:r w:rsidR="00AF0F30" w:rsidRPr="00D760A0">
          <w:rPr>
            <w:rStyle w:val="-"/>
            <w:rFonts w:asciiTheme="minorHAnsi" w:eastAsiaTheme="minorHAnsi" w:hAnsiTheme="minorHAnsi" w:cstheme="minorHAnsi"/>
            <w:lang w:eastAsia="en-US"/>
          </w:rPr>
          <w:t>https://youtu.be/gjURg5s58ho</w:t>
        </w:r>
      </w:hyperlink>
    </w:p>
    <w:p w14:paraId="2B1987AB" w14:textId="77777777" w:rsidR="00AF0F30" w:rsidRPr="00AF0F30" w:rsidRDefault="007514BC" w:rsidP="002706DD">
      <w:pPr>
        <w:pStyle w:val="standard"/>
        <w:shd w:val="clear" w:color="auto" w:fill="FFFFFF"/>
        <w:spacing w:before="0" w:beforeAutospacing="0" w:after="120" w:afterAutospacing="0"/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20 Νοεμβρίου - </w:t>
      </w:r>
      <w:r w:rsidR="00AF0F30" w:rsidRPr="00AF0F30">
        <w:rPr>
          <w:rFonts w:asciiTheme="minorHAnsi" w:eastAsiaTheme="minorHAnsi" w:hAnsiTheme="minorHAnsi" w:cstheme="minorHAnsi"/>
          <w:lang w:eastAsia="en-US"/>
        </w:rPr>
        <w:t xml:space="preserve">2η ημέρα: </w:t>
      </w:r>
      <w:hyperlink r:id="rId12" w:history="1">
        <w:r w:rsidR="00AF0F30" w:rsidRPr="00D760A0">
          <w:rPr>
            <w:rStyle w:val="-"/>
            <w:rFonts w:asciiTheme="minorHAnsi" w:eastAsiaTheme="minorHAnsi" w:hAnsiTheme="minorHAnsi" w:cstheme="minorHAnsi"/>
            <w:lang w:eastAsia="en-US"/>
          </w:rPr>
          <w:t>https://youtu.be/0d3avPger9Q</w:t>
        </w:r>
      </w:hyperlink>
    </w:p>
    <w:p w14:paraId="0D7686C3" w14:textId="77777777" w:rsidR="00AF0F30" w:rsidRDefault="00DD47F8" w:rsidP="002706DD">
      <w:pPr>
        <w:pStyle w:val="standard"/>
        <w:shd w:val="clear" w:color="auto" w:fill="FFFFFF"/>
        <w:spacing w:before="0" w:beforeAutospacing="0" w:after="120" w:afterAutospacing="0"/>
        <w:jc w:val="center"/>
        <w:rPr>
          <w:rFonts w:asciiTheme="minorHAnsi" w:eastAsiaTheme="minorHAnsi" w:hAnsiTheme="minorHAnsi" w:cstheme="minorHAnsi"/>
          <w:lang w:eastAsia="en-US"/>
        </w:rPr>
      </w:pPr>
      <w:r w:rsidRPr="00DD47F8">
        <w:rPr>
          <w:rFonts w:asciiTheme="minorHAnsi" w:eastAsiaTheme="minorHAnsi" w:hAnsiTheme="minorHAnsi" w:cstheme="minorHAnsi"/>
          <w:lang w:eastAsia="en-US"/>
        </w:rPr>
        <w:t xml:space="preserve"> </w:t>
      </w:r>
      <w:r w:rsidR="007514BC">
        <w:rPr>
          <w:rFonts w:asciiTheme="minorHAnsi" w:eastAsiaTheme="minorHAnsi" w:hAnsiTheme="minorHAnsi" w:cstheme="minorHAnsi"/>
          <w:lang w:eastAsia="en-US"/>
        </w:rPr>
        <w:t xml:space="preserve">21 Νοεμβρίου - </w:t>
      </w:r>
      <w:r w:rsidR="00AF0F30" w:rsidRPr="00AF0F30">
        <w:rPr>
          <w:rFonts w:asciiTheme="minorHAnsi" w:eastAsiaTheme="minorHAnsi" w:hAnsiTheme="minorHAnsi" w:cstheme="minorHAnsi"/>
          <w:lang w:eastAsia="en-US"/>
        </w:rPr>
        <w:t xml:space="preserve">3η ημέρα: </w:t>
      </w:r>
      <w:hyperlink r:id="rId13" w:history="1">
        <w:r w:rsidR="00AF0F30" w:rsidRPr="00D760A0">
          <w:rPr>
            <w:rStyle w:val="-"/>
            <w:rFonts w:asciiTheme="minorHAnsi" w:eastAsiaTheme="minorHAnsi" w:hAnsiTheme="minorHAnsi" w:cstheme="minorHAnsi"/>
            <w:lang w:eastAsia="en-US"/>
          </w:rPr>
          <w:t>https://youtu.be/efoqTEwCP3Q</w:t>
        </w:r>
      </w:hyperlink>
    </w:p>
    <w:p w14:paraId="171C9FF0" w14:textId="77777777" w:rsidR="00194AA7" w:rsidRDefault="00E95904" w:rsidP="002706DD">
      <w:pPr>
        <w:pStyle w:val="standard"/>
        <w:shd w:val="clear" w:color="auto" w:fill="FFFFFF"/>
        <w:spacing w:before="0" w:beforeAutospacing="0" w:after="120" w:afterAutospacing="0"/>
        <w:ind w:firstLine="72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Φόρμ</w:t>
      </w:r>
      <w:r w:rsidR="0085391E">
        <w:rPr>
          <w:rFonts w:asciiTheme="minorHAnsi" w:eastAsiaTheme="minorHAnsi" w:hAnsiTheme="minorHAnsi" w:cstheme="minorHAnsi"/>
          <w:lang w:eastAsia="en-US"/>
        </w:rPr>
        <w:t>α</w:t>
      </w:r>
      <w:r>
        <w:rPr>
          <w:rFonts w:asciiTheme="minorHAnsi" w:eastAsiaTheme="minorHAnsi" w:hAnsiTheme="minorHAnsi" w:cstheme="minorHAnsi"/>
          <w:lang w:eastAsia="en-US"/>
        </w:rPr>
        <w:t xml:space="preserve"> εγγραφής συμμετοχ</w:t>
      </w:r>
      <w:r w:rsidR="008A7A5E">
        <w:rPr>
          <w:rFonts w:asciiTheme="minorHAnsi" w:eastAsiaTheme="minorHAnsi" w:hAnsiTheme="minorHAnsi" w:cstheme="minorHAnsi"/>
          <w:lang w:eastAsia="en-US"/>
        </w:rPr>
        <w:t>ών,</w:t>
      </w:r>
      <w:r w:rsidR="0085391E">
        <w:rPr>
          <w:rFonts w:asciiTheme="minorHAnsi" w:eastAsiaTheme="minorHAnsi" w:hAnsiTheme="minorHAnsi" w:cstheme="minorHAnsi"/>
          <w:lang w:eastAsia="en-US"/>
        </w:rPr>
        <w:t xml:space="preserve"> φόρμα</w:t>
      </w:r>
      <w:r w:rsidR="008A7A5E">
        <w:rPr>
          <w:rFonts w:asciiTheme="minorHAnsi" w:eastAsiaTheme="minorHAnsi" w:hAnsiTheme="minorHAnsi" w:cstheme="minorHAnsi"/>
          <w:lang w:eastAsia="en-US"/>
        </w:rPr>
        <w:t xml:space="preserve"> υποβολής ερωτημάτων </w:t>
      </w:r>
      <w:r w:rsidR="00C85DF8">
        <w:rPr>
          <w:rFonts w:asciiTheme="minorHAnsi" w:eastAsiaTheme="minorHAnsi" w:hAnsiTheme="minorHAnsi" w:cstheme="minorHAnsi"/>
          <w:lang w:eastAsia="en-US"/>
        </w:rPr>
        <w:t xml:space="preserve">καθώς </w:t>
      </w:r>
      <w:r>
        <w:rPr>
          <w:rFonts w:asciiTheme="minorHAnsi" w:eastAsiaTheme="minorHAnsi" w:hAnsiTheme="minorHAnsi" w:cstheme="minorHAnsi"/>
          <w:lang w:eastAsia="en-US"/>
        </w:rPr>
        <w:t xml:space="preserve">και </w:t>
      </w:r>
      <w:r w:rsidR="008A7A5E">
        <w:rPr>
          <w:rFonts w:asciiTheme="minorHAnsi" w:eastAsiaTheme="minorHAnsi" w:hAnsiTheme="minorHAnsi" w:cstheme="minorHAnsi"/>
          <w:lang w:eastAsia="en-US"/>
        </w:rPr>
        <w:t>π</w:t>
      </w:r>
      <w:r w:rsidR="00E91385">
        <w:rPr>
          <w:rFonts w:asciiTheme="minorHAnsi" w:eastAsiaTheme="minorHAnsi" w:hAnsiTheme="minorHAnsi" w:cstheme="minorHAnsi"/>
          <w:lang w:eastAsia="en-US"/>
        </w:rPr>
        <w:t>ερισσότερες πληροφορίες</w:t>
      </w:r>
      <w:r w:rsidR="00697E20">
        <w:rPr>
          <w:rFonts w:asciiTheme="minorHAnsi" w:eastAsiaTheme="minorHAnsi" w:hAnsiTheme="minorHAnsi" w:cstheme="minorHAnsi"/>
          <w:lang w:eastAsia="en-US"/>
        </w:rPr>
        <w:t xml:space="preserve"> </w:t>
      </w:r>
      <w:r w:rsidR="005A16FE">
        <w:rPr>
          <w:rFonts w:asciiTheme="minorHAnsi" w:eastAsiaTheme="minorHAnsi" w:hAnsiTheme="minorHAnsi" w:cstheme="minorHAnsi"/>
          <w:lang w:eastAsia="en-US"/>
        </w:rPr>
        <w:t xml:space="preserve">όπως </w:t>
      </w:r>
      <w:r w:rsidR="00697E20">
        <w:rPr>
          <w:rFonts w:asciiTheme="minorHAnsi" w:eastAsiaTheme="minorHAnsi" w:hAnsiTheme="minorHAnsi" w:cstheme="minorHAnsi"/>
          <w:lang w:eastAsia="en-US"/>
        </w:rPr>
        <w:t>και το πρόγραμμα του Σ</w:t>
      </w:r>
      <w:r w:rsidR="00194AA7">
        <w:rPr>
          <w:rFonts w:asciiTheme="minorHAnsi" w:eastAsiaTheme="minorHAnsi" w:hAnsiTheme="minorHAnsi" w:cstheme="minorHAnsi"/>
          <w:lang w:eastAsia="en-US"/>
        </w:rPr>
        <w:t xml:space="preserve">υνεδρίου υπάρχουν </w:t>
      </w:r>
      <w:r w:rsidR="005A16FE">
        <w:rPr>
          <w:rFonts w:asciiTheme="minorHAnsi" w:eastAsiaTheme="minorHAnsi" w:hAnsiTheme="minorHAnsi" w:cstheme="minorHAnsi"/>
          <w:lang w:eastAsia="en-US"/>
        </w:rPr>
        <w:t xml:space="preserve">διαθέσιμα </w:t>
      </w:r>
      <w:r w:rsidR="00194AA7">
        <w:rPr>
          <w:rFonts w:asciiTheme="minorHAnsi" w:eastAsiaTheme="minorHAnsi" w:hAnsiTheme="minorHAnsi" w:cstheme="minorHAnsi"/>
          <w:lang w:eastAsia="en-US"/>
        </w:rPr>
        <w:t>στον δικτυακό τόπο των δράσεων</w:t>
      </w:r>
      <w:r w:rsidR="00815F3B">
        <w:rPr>
          <w:rFonts w:asciiTheme="minorHAnsi" w:eastAsiaTheme="minorHAnsi" w:hAnsiTheme="minorHAnsi" w:cstheme="minorHAnsi"/>
          <w:lang w:eastAsia="en-US"/>
        </w:rPr>
        <w:t xml:space="preserve"> της ΠΔΕ Θεσσαλίας</w:t>
      </w:r>
      <w:r w:rsidR="00194AA7">
        <w:rPr>
          <w:rFonts w:asciiTheme="minorHAnsi" w:eastAsiaTheme="minorHAnsi" w:hAnsiTheme="minorHAnsi" w:cstheme="minorHAnsi"/>
          <w:lang w:eastAsia="en-US"/>
        </w:rPr>
        <w:t>:</w:t>
      </w:r>
    </w:p>
    <w:p w14:paraId="40307D66" w14:textId="77777777" w:rsidR="00927028" w:rsidRPr="0048516D" w:rsidRDefault="00150B0F" w:rsidP="002706DD">
      <w:pPr>
        <w:pStyle w:val="standard"/>
        <w:shd w:val="clear" w:color="auto" w:fill="FFFFFF"/>
        <w:spacing w:before="0" w:beforeAutospacing="0" w:after="120" w:afterAutospacing="0"/>
        <w:jc w:val="center"/>
        <w:rPr>
          <w:rFonts w:asciiTheme="minorHAnsi" w:eastAsiaTheme="minorHAnsi" w:hAnsiTheme="minorHAnsi" w:cstheme="minorHAnsi"/>
          <w:lang w:eastAsia="en-US"/>
        </w:rPr>
      </w:pPr>
      <w:hyperlink r:id="rId14" w:history="1">
        <w:r w:rsidR="00194AA7" w:rsidRPr="00D760A0">
          <w:rPr>
            <w:rStyle w:val="-"/>
            <w:rFonts w:asciiTheme="minorHAnsi" w:eastAsiaTheme="minorHAnsi" w:hAnsiTheme="minorHAnsi" w:cstheme="minorHAnsi"/>
            <w:lang w:eastAsia="en-US"/>
          </w:rPr>
          <w:t>https://pdethess1821.sites.sch.gr/</w:t>
        </w:r>
      </w:hyperlink>
    </w:p>
    <w:sectPr w:rsidR="00927028" w:rsidRPr="0048516D" w:rsidSect="006654FD">
      <w:footerReference w:type="even" r:id="rId15"/>
      <w:footerReference w:type="default" r:id="rId16"/>
      <w:pgSz w:w="11906" w:h="16838" w:code="9"/>
      <w:pgMar w:top="851" w:right="1134" w:bottom="851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B43D" w14:textId="77777777" w:rsidR="00284AF5" w:rsidRDefault="00284AF5">
      <w:r>
        <w:separator/>
      </w:r>
    </w:p>
  </w:endnote>
  <w:endnote w:type="continuationSeparator" w:id="0">
    <w:p w14:paraId="5CFED253" w14:textId="77777777" w:rsidR="00284AF5" w:rsidRDefault="0028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8D59" w14:textId="77777777" w:rsidR="00FD2B8C" w:rsidRDefault="00402EFC" w:rsidP="00880D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2B8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823505" w14:textId="77777777" w:rsidR="00FD2B8C" w:rsidRDefault="00FD2B8C" w:rsidP="0043037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B886" w14:textId="77777777" w:rsidR="00FD2B8C" w:rsidRPr="004F7512" w:rsidRDefault="006E5C45" w:rsidP="006E5C45">
    <w:pPr>
      <w:pStyle w:val="a4"/>
      <w:ind w:right="360"/>
      <w:jc w:val="center"/>
      <w:rPr>
        <w:rFonts w:ascii="Calibri" w:hAnsi="Calibri"/>
        <w:sz w:val="14"/>
      </w:rPr>
    </w:pPr>
    <w:r>
      <w:rPr>
        <w:rFonts w:ascii="Calibri" w:hAnsi="Calibri"/>
        <w:noProof/>
        <w:sz w:val="14"/>
      </w:rPr>
      <w:drawing>
        <wp:inline distT="0" distB="0" distL="0" distR="0" wp14:anchorId="1535BBDC" wp14:editId="4974A20A">
          <wp:extent cx="3638550" cy="712788"/>
          <wp:effectExtent l="19050" t="0" r="0" b="0"/>
          <wp:docPr id="3" name="2 - Εικόνα" descr="logo-1821-p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821-p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2940" cy="715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1155" w14:textId="77777777" w:rsidR="00284AF5" w:rsidRDefault="00284AF5">
      <w:r>
        <w:separator/>
      </w:r>
    </w:p>
  </w:footnote>
  <w:footnote w:type="continuationSeparator" w:id="0">
    <w:p w14:paraId="3AF54C12" w14:textId="77777777" w:rsidR="00284AF5" w:rsidRDefault="00284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4A5"/>
    <w:multiLevelType w:val="hybridMultilevel"/>
    <w:tmpl w:val="6DF4BC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056C2"/>
    <w:multiLevelType w:val="hybridMultilevel"/>
    <w:tmpl w:val="84FE946A"/>
    <w:lvl w:ilvl="0" w:tplc="B0C4BB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23D41D0"/>
    <w:multiLevelType w:val="hybridMultilevel"/>
    <w:tmpl w:val="D2CC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734A1"/>
    <w:multiLevelType w:val="hybridMultilevel"/>
    <w:tmpl w:val="12940DAC"/>
    <w:lvl w:ilvl="0" w:tplc="5B1A5DD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03A6610"/>
    <w:multiLevelType w:val="hybridMultilevel"/>
    <w:tmpl w:val="082CFC26"/>
    <w:lvl w:ilvl="0" w:tplc="A6C2E0AE">
      <w:start w:val="1"/>
      <w:numFmt w:val="decimal"/>
      <w:lvlText w:val="%1."/>
      <w:lvlJc w:val="left"/>
      <w:pPr>
        <w:ind w:left="1014" w:hanging="360"/>
      </w:pPr>
      <w:rPr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734" w:hanging="360"/>
      </w:pPr>
    </w:lvl>
    <w:lvl w:ilvl="2" w:tplc="0408001B" w:tentative="1">
      <w:start w:val="1"/>
      <w:numFmt w:val="lowerRoman"/>
      <w:lvlText w:val="%3."/>
      <w:lvlJc w:val="right"/>
      <w:pPr>
        <w:ind w:left="2454" w:hanging="180"/>
      </w:pPr>
    </w:lvl>
    <w:lvl w:ilvl="3" w:tplc="0408000F" w:tentative="1">
      <w:start w:val="1"/>
      <w:numFmt w:val="decimal"/>
      <w:lvlText w:val="%4."/>
      <w:lvlJc w:val="left"/>
      <w:pPr>
        <w:ind w:left="3174" w:hanging="360"/>
      </w:pPr>
    </w:lvl>
    <w:lvl w:ilvl="4" w:tplc="04080019" w:tentative="1">
      <w:start w:val="1"/>
      <w:numFmt w:val="lowerLetter"/>
      <w:lvlText w:val="%5."/>
      <w:lvlJc w:val="left"/>
      <w:pPr>
        <w:ind w:left="3894" w:hanging="360"/>
      </w:pPr>
    </w:lvl>
    <w:lvl w:ilvl="5" w:tplc="0408001B" w:tentative="1">
      <w:start w:val="1"/>
      <w:numFmt w:val="lowerRoman"/>
      <w:lvlText w:val="%6."/>
      <w:lvlJc w:val="right"/>
      <w:pPr>
        <w:ind w:left="4614" w:hanging="180"/>
      </w:pPr>
    </w:lvl>
    <w:lvl w:ilvl="6" w:tplc="0408000F" w:tentative="1">
      <w:start w:val="1"/>
      <w:numFmt w:val="decimal"/>
      <w:lvlText w:val="%7."/>
      <w:lvlJc w:val="left"/>
      <w:pPr>
        <w:ind w:left="5334" w:hanging="360"/>
      </w:pPr>
    </w:lvl>
    <w:lvl w:ilvl="7" w:tplc="04080019" w:tentative="1">
      <w:start w:val="1"/>
      <w:numFmt w:val="lowerLetter"/>
      <w:lvlText w:val="%8."/>
      <w:lvlJc w:val="left"/>
      <w:pPr>
        <w:ind w:left="6054" w:hanging="360"/>
      </w:pPr>
    </w:lvl>
    <w:lvl w:ilvl="8" w:tplc="0408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" w15:restartNumberingAfterBreak="0">
    <w:nsid w:val="3A9E6F91"/>
    <w:multiLevelType w:val="hybridMultilevel"/>
    <w:tmpl w:val="8AF452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262639"/>
    <w:multiLevelType w:val="hybridMultilevel"/>
    <w:tmpl w:val="23A6E29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961818"/>
    <w:multiLevelType w:val="hybridMultilevel"/>
    <w:tmpl w:val="2D2667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6723C"/>
    <w:multiLevelType w:val="hybridMultilevel"/>
    <w:tmpl w:val="79067F8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DE4"/>
    <w:rsid w:val="00001368"/>
    <w:rsid w:val="00001580"/>
    <w:rsid w:val="00001DB3"/>
    <w:rsid w:val="0000469A"/>
    <w:rsid w:val="00005576"/>
    <w:rsid w:val="00005E06"/>
    <w:rsid w:val="000073D2"/>
    <w:rsid w:val="0001198A"/>
    <w:rsid w:val="00011B02"/>
    <w:rsid w:val="00012AE4"/>
    <w:rsid w:val="000142E6"/>
    <w:rsid w:val="00014916"/>
    <w:rsid w:val="000154CA"/>
    <w:rsid w:val="0001572B"/>
    <w:rsid w:val="00015EC0"/>
    <w:rsid w:val="00016E12"/>
    <w:rsid w:val="000233CC"/>
    <w:rsid w:val="000244D6"/>
    <w:rsid w:val="00026FB4"/>
    <w:rsid w:val="00030355"/>
    <w:rsid w:val="00030687"/>
    <w:rsid w:val="00031B3B"/>
    <w:rsid w:val="000325BC"/>
    <w:rsid w:val="00033013"/>
    <w:rsid w:val="00035E65"/>
    <w:rsid w:val="000442DF"/>
    <w:rsid w:val="00051290"/>
    <w:rsid w:val="00055EE3"/>
    <w:rsid w:val="00056CF7"/>
    <w:rsid w:val="00057A50"/>
    <w:rsid w:val="000615C9"/>
    <w:rsid w:val="00061A5A"/>
    <w:rsid w:val="0006732A"/>
    <w:rsid w:val="000723B5"/>
    <w:rsid w:val="00072980"/>
    <w:rsid w:val="00072AAD"/>
    <w:rsid w:val="00073B3B"/>
    <w:rsid w:val="00075012"/>
    <w:rsid w:val="000772B6"/>
    <w:rsid w:val="0008115D"/>
    <w:rsid w:val="00084ACD"/>
    <w:rsid w:val="00084BBD"/>
    <w:rsid w:val="00085DC4"/>
    <w:rsid w:val="0009164C"/>
    <w:rsid w:val="00092C58"/>
    <w:rsid w:val="000936FB"/>
    <w:rsid w:val="00094346"/>
    <w:rsid w:val="00096F47"/>
    <w:rsid w:val="0009729D"/>
    <w:rsid w:val="00097C1A"/>
    <w:rsid w:val="000A1317"/>
    <w:rsid w:val="000A1561"/>
    <w:rsid w:val="000A1C24"/>
    <w:rsid w:val="000A30C3"/>
    <w:rsid w:val="000A48B2"/>
    <w:rsid w:val="000A4CE8"/>
    <w:rsid w:val="000B0FDE"/>
    <w:rsid w:val="000B1B21"/>
    <w:rsid w:val="000B1E76"/>
    <w:rsid w:val="000B2882"/>
    <w:rsid w:val="000B361C"/>
    <w:rsid w:val="000B3D11"/>
    <w:rsid w:val="000C2000"/>
    <w:rsid w:val="000C266E"/>
    <w:rsid w:val="000C4DF7"/>
    <w:rsid w:val="000C7F0B"/>
    <w:rsid w:val="000D0696"/>
    <w:rsid w:val="000D1205"/>
    <w:rsid w:val="000D1392"/>
    <w:rsid w:val="000D2BDB"/>
    <w:rsid w:val="000D432B"/>
    <w:rsid w:val="000D455D"/>
    <w:rsid w:val="000D6E28"/>
    <w:rsid w:val="000D7B29"/>
    <w:rsid w:val="000E0EFA"/>
    <w:rsid w:val="000E1944"/>
    <w:rsid w:val="000F063E"/>
    <w:rsid w:val="000F2F69"/>
    <w:rsid w:val="000F6D75"/>
    <w:rsid w:val="000F7EDA"/>
    <w:rsid w:val="001009E2"/>
    <w:rsid w:val="00102208"/>
    <w:rsid w:val="00102EB4"/>
    <w:rsid w:val="0010527E"/>
    <w:rsid w:val="0011334F"/>
    <w:rsid w:val="00123B9B"/>
    <w:rsid w:val="001306F9"/>
    <w:rsid w:val="00131768"/>
    <w:rsid w:val="00131793"/>
    <w:rsid w:val="001327DD"/>
    <w:rsid w:val="00135734"/>
    <w:rsid w:val="00136869"/>
    <w:rsid w:val="001444C3"/>
    <w:rsid w:val="0014570F"/>
    <w:rsid w:val="00146DF2"/>
    <w:rsid w:val="00147ADE"/>
    <w:rsid w:val="00150180"/>
    <w:rsid w:val="00150B0F"/>
    <w:rsid w:val="00151E03"/>
    <w:rsid w:val="00152179"/>
    <w:rsid w:val="0015242F"/>
    <w:rsid w:val="001532C8"/>
    <w:rsid w:val="00153676"/>
    <w:rsid w:val="00154F99"/>
    <w:rsid w:val="00155D2F"/>
    <w:rsid w:val="001616DA"/>
    <w:rsid w:val="00166927"/>
    <w:rsid w:val="00166B3C"/>
    <w:rsid w:val="00167068"/>
    <w:rsid w:val="00167361"/>
    <w:rsid w:val="00170E93"/>
    <w:rsid w:val="00171CF9"/>
    <w:rsid w:val="001818F7"/>
    <w:rsid w:val="00182941"/>
    <w:rsid w:val="0018407F"/>
    <w:rsid w:val="001841B8"/>
    <w:rsid w:val="00184DF7"/>
    <w:rsid w:val="00184FF6"/>
    <w:rsid w:val="0018500E"/>
    <w:rsid w:val="00185CAF"/>
    <w:rsid w:val="00191352"/>
    <w:rsid w:val="00191575"/>
    <w:rsid w:val="0019194E"/>
    <w:rsid w:val="00194AA7"/>
    <w:rsid w:val="00196531"/>
    <w:rsid w:val="001971C4"/>
    <w:rsid w:val="001A0825"/>
    <w:rsid w:val="001A1845"/>
    <w:rsid w:val="001A22D9"/>
    <w:rsid w:val="001B0125"/>
    <w:rsid w:val="001B329C"/>
    <w:rsid w:val="001B4A1B"/>
    <w:rsid w:val="001C0B7D"/>
    <w:rsid w:val="001C2D61"/>
    <w:rsid w:val="001C3362"/>
    <w:rsid w:val="001C33B1"/>
    <w:rsid w:val="001C4183"/>
    <w:rsid w:val="001C4EF3"/>
    <w:rsid w:val="001C57D9"/>
    <w:rsid w:val="001D087D"/>
    <w:rsid w:val="001D26AA"/>
    <w:rsid w:val="001D27BB"/>
    <w:rsid w:val="001D2B47"/>
    <w:rsid w:val="001D3D45"/>
    <w:rsid w:val="001D57F7"/>
    <w:rsid w:val="001D7A22"/>
    <w:rsid w:val="001E08F5"/>
    <w:rsid w:val="001E0C41"/>
    <w:rsid w:val="001E3D80"/>
    <w:rsid w:val="001E4D4F"/>
    <w:rsid w:val="001E69E1"/>
    <w:rsid w:val="001E6D5A"/>
    <w:rsid w:val="001F05C0"/>
    <w:rsid w:val="001F147B"/>
    <w:rsid w:val="001F6FB0"/>
    <w:rsid w:val="00202FFF"/>
    <w:rsid w:val="0020414F"/>
    <w:rsid w:val="00204C4C"/>
    <w:rsid w:val="00204C53"/>
    <w:rsid w:val="00207006"/>
    <w:rsid w:val="002075BE"/>
    <w:rsid w:val="0020797D"/>
    <w:rsid w:val="00207AD4"/>
    <w:rsid w:val="0021111D"/>
    <w:rsid w:val="00221129"/>
    <w:rsid w:val="00221968"/>
    <w:rsid w:val="00221BDC"/>
    <w:rsid w:val="002223DF"/>
    <w:rsid w:val="00223D90"/>
    <w:rsid w:val="0022589D"/>
    <w:rsid w:val="0022729C"/>
    <w:rsid w:val="00227FEA"/>
    <w:rsid w:val="00230E0A"/>
    <w:rsid w:val="00232DC7"/>
    <w:rsid w:val="00236EC6"/>
    <w:rsid w:val="00237613"/>
    <w:rsid w:val="002400CF"/>
    <w:rsid w:val="002454D2"/>
    <w:rsid w:val="002515D6"/>
    <w:rsid w:val="00254B06"/>
    <w:rsid w:val="00254B32"/>
    <w:rsid w:val="00256098"/>
    <w:rsid w:val="0025732C"/>
    <w:rsid w:val="0026086E"/>
    <w:rsid w:val="002621D0"/>
    <w:rsid w:val="00263C4B"/>
    <w:rsid w:val="002657E5"/>
    <w:rsid w:val="002706DD"/>
    <w:rsid w:val="002719A6"/>
    <w:rsid w:val="00271DA1"/>
    <w:rsid w:val="00272F31"/>
    <w:rsid w:val="002760B3"/>
    <w:rsid w:val="00284AF5"/>
    <w:rsid w:val="002903F5"/>
    <w:rsid w:val="002924DE"/>
    <w:rsid w:val="0029406C"/>
    <w:rsid w:val="002946F8"/>
    <w:rsid w:val="002A1520"/>
    <w:rsid w:val="002A165B"/>
    <w:rsid w:val="002A26C7"/>
    <w:rsid w:val="002A3B35"/>
    <w:rsid w:val="002A68F2"/>
    <w:rsid w:val="002B09D7"/>
    <w:rsid w:val="002B31C9"/>
    <w:rsid w:val="002B48D5"/>
    <w:rsid w:val="002B4C2F"/>
    <w:rsid w:val="002C2411"/>
    <w:rsid w:val="002D1488"/>
    <w:rsid w:val="002D28A1"/>
    <w:rsid w:val="002D31FD"/>
    <w:rsid w:val="002D54B8"/>
    <w:rsid w:val="002E0CA9"/>
    <w:rsid w:val="002E1EDE"/>
    <w:rsid w:val="002E24C0"/>
    <w:rsid w:val="002E6394"/>
    <w:rsid w:val="002E64E3"/>
    <w:rsid w:val="002E6D40"/>
    <w:rsid w:val="002E7CAF"/>
    <w:rsid w:val="002F0FDA"/>
    <w:rsid w:val="002F125F"/>
    <w:rsid w:val="002F174F"/>
    <w:rsid w:val="002F30EA"/>
    <w:rsid w:val="002F487C"/>
    <w:rsid w:val="002F563F"/>
    <w:rsid w:val="00300D5A"/>
    <w:rsid w:val="0030109A"/>
    <w:rsid w:val="003024E2"/>
    <w:rsid w:val="0030363E"/>
    <w:rsid w:val="00304B9E"/>
    <w:rsid w:val="00305E82"/>
    <w:rsid w:val="0030652F"/>
    <w:rsid w:val="00306D2B"/>
    <w:rsid w:val="0031174D"/>
    <w:rsid w:val="003136E4"/>
    <w:rsid w:val="00313904"/>
    <w:rsid w:val="00315F5C"/>
    <w:rsid w:val="0031746F"/>
    <w:rsid w:val="00321D40"/>
    <w:rsid w:val="003225EE"/>
    <w:rsid w:val="003324C5"/>
    <w:rsid w:val="00334CF6"/>
    <w:rsid w:val="00335606"/>
    <w:rsid w:val="00336117"/>
    <w:rsid w:val="00336534"/>
    <w:rsid w:val="00336E2E"/>
    <w:rsid w:val="00342FB6"/>
    <w:rsid w:val="0034494A"/>
    <w:rsid w:val="00345E25"/>
    <w:rsid w:val="003472C0"/>
    <w:rsid w:val="003474C9"/>
    <w:rsid w:val="00350DA5"/>
    <w:rsid w:val="003510C2"/>
    <w:rsid w:val="00353E99"/>
    <w:rsid w:val="003546DE"/>
    <w:rsid w:val="00356AA5"/>
    <w:rsid w:val="00356E4F"/>
    <w:rsid w:val="003602F4"/>
    <w:rsid w:val="0036072A"/>
    <w:rsid w:val="0036089F"/>
    <w:rsid w:val="0036202B"/>
    <w:rsid w:val="00367867"/>
    <w:rsid w:val="003678A3"/>
    <w:rsid w:val="00372CD4"/>
    <w:rsid w:val="00372F7B"/>
    <w:rsid w:val="00373332"/>
    <w:rsid w:val="0038037B"/>
    <w:rsid w:val="003804A7"/>
    <w:rsid w:val="00381497"/>
    <w:rsid w:val="00385634"/>
    <w:rsid w:val="00385D88"/>
    <w:rsid w:val="00386208"/>
    <w:rsid w:val="0038696C"/>
    <w:rsid w:val="00387378"/>
    <w:rsid w:val="00387E11"/>
    <w:rsid w:val="00391FC1"/>
    <w:rsid w:val="003920CD"/>
    <w:rsid w:val="00392FD1"/>
    <w:rsid w:val="003930ED"/>
    <w:rsid w:val="00394C5B"/>
    <w:rsid w:val="003962C1"/>
    <w:rsid w:val="0039701B"/>
    <w:rsid w:val="003978C5"/>
    <w:rsid w:val="003A0E0A"/>
    <w:rsid w:val="003A2DCF"/>
    <w:rsid w:val="003A4442"/>
    <w:rsid w:val="003A6347"/>
    <w:rsid w:val="003A651B"/>
    <w:rsid w:val="003A7CE7"/>
    <w:rsid w:val="003B1819"/>
    <w:rsid w:val="003B2E59"/>
    <w:rsid w:val="003B487A"/>
    <w:rsid w:val="003B7A98"/>
    <w:rsid w:val="003B7B8E"/>
    <w:rsid w:val="003C02B4"/>
    <w:rsid w:val="003C07C9"/>
    <w:rsid w:val="003C30FB"/>
    <w:rsid w:val="003C3104"/>
    <w:rsid w:val="003C3188"/>
    <w:rsid w:val="003C4769"/>
    <w:rsid w:val="003C5126"/>
    <w:rsid w:val="003C756C"/>
    <w:rsid w:val="003D34F3"/>
    <w:rsid w:val="003D378C"/>
    <w:rsid w:val="003D3F33"/>
    <w:rsid w:val="003D48EC"/>
    <w:rsid w:val="003D56FB"/>
    <w:rsid w:val="003D6FDF"/>
    <w:rsid w:val="003E2F1F"/>
    <w:rsid w:val="003E3E72"/>
    <w:rsid w:val="003E55EF"/>
    <w:rsid w:val="003F06CB"/>
    <w:rsid w:val="003F1BEC"/>
    <w:rsid w:val="003F51CC"/>
    <w:rsid w:val="003F69B0"/>
    <w:rsid w:val="0040109F"/>
    <w:rsid w:val="00401EF2"/>
    <w:rsid w:val="00402EFC"/>
    <w:rsid w:val="00405CD0"/>
    <w:rsid w:val="004074F0"/>
    <w:rsid w:val="00411AB6"/>
    <w:rsid w:val="004137E4"/>
    <w:rsid w:val="0041383C"/>
    <w:rsid w:val="0041561B"/>
    <w:rsid w:val="00422D69"/>
    <w:rsid w:val="004244E5"/>
    <w:rsid w:val="00425745"/>
    <w:rsid w:val="00426CC5"/>
    <w:rsid w:val="00427B68"/>
    <w:rsid w:val="00430377"/>
    <w:rsid w:val="004311C0"/>
    <w:rsid w:val="0043385E"/>
    <w:rsid w:val="00434BB2"/>
    <w:rsid w:val="0044309F"/>
    <w:rsid w:val="0045069B"/>
    <w:rsid w:val="004530F8"/>
    <w:rsid w:val="00455444"/>
    <w:rsid w:val="00456947"/>
    <w:rsid w:val="00462642"/>
    <w:rsid w:val="00464839"/>
    <w:rsid w:val="0046526A"/>
    <w:rsid w:val="004663D0"/>
    <w:rsid w:val="00466ADE"/>
    <w:rsid w:val="00467B87"/>
    <w:rsid w:val="00474F6E"/>
    <w:rsid w:val="004775CE"/>
    <w:rsid w:val="00477A5E"/>
    <w:rsid w:val="00482815"/>
    <w:rsid w:val="004838E6"/>
    <w:rsid w:val="00483C4C"/>
    <w:rsid w:val="00484226"/>
    <w:rsid w:val="0048516D"/>
    <w:rsid w:val="00486011"/>
    <w:rsid w:val="00486BF4"/>
    <w:rsid w:val="00492423"/>
    <w:rsid w:val="004927BC"/>
    <w:rsid w:val="00495FE3"/>
    <w:rsid w:val="004A0732"/>
    <w:rsid w:val="004A1E2B"/>
    <w:rsid w:val="004A25B7"/>
    <w:rsid w:val="004A297C"/>
    <w:rsid w:val="004A52B8"/>
    <w:rsid w:val="004B1433"/>
    <w:rsid w:val="004B1818"/>
    <w:rsid w:val="004B4082"/>
    <w:rsid w:val="004C5AB4"/>
    <w:rsid w:val="004C600E"/>
    <w:rsid w:val="004D0192"/>
    <w:rsid w:val="004D1244"/>
    <w:rsid w:val="004E2924"/>
    <w:rsid w:val="004E4D04"/>
    <w:rsid w:val="004E5E57"/>
    <w:rsid w:val="004E6587"/>
    <w:rsid w:val="004E75A2"/>
    <w:rsid w:val="004F00FE"/>
    <w:rsid w:val="004F0748"/>
    <w:rsid w:val="004F280C"/>
    <w:rsid w:val="004F4D13"/>
    <w:rsid w:val="004F7512"/>
    <w:rsid w:val="0050103F"/>
    <w:rsid w:val="00501D5D"/>
    <w:rsid w:val="00501F08"/>
    <w:rsid w:val="005077E9"/>
    <w:rsid w:val="00510CA1"/>
    <w:rsid w:val="00512952"/>
    <w:rsid w:val="00514EAC"/>
    <w:rsid w:val="005208EE"/>
    <w:rsid w:val="00522562"/>
    <w:rsid w:val="005243B8"/>
    <w:rsid w:val="00524CFD"/>
    <w:rsid w:val="00525427"/>
    <w:rsid w:val="00527DA4"/>
    <w:rsid w:val="00534B4E"/>
    <w:rsid w:val="00536D71"/>
    <w:rsid w:val="00540B31"/>
    <w:rsid w:val="00542782"/>
    <w:rsid w:val="005449B1"/>
    <w:rsid w:val="00545F88"/>
    <w:rsid w:val="00551613"/>
    <w:rsid w:val="00552565"/>
    <w:rsid w:val="00552720"/>
    <w:rsid w:val="00554FB2"/>
    <w:rsid w:val="00556A2B"/>
    <w:rsid w:val="00560D85"/>
    <w:rsid w:val="0056453D"/>
    <w:rsid w:val="005648B4"/>
    <w:rsid w:val="00564D99"/>
    <w:rsid w:val="005708D3"/>
    <w:rsid w:val="00573115"/>
    <w:rsid w:val="005744A0"/>
    <w:rsid w:val="00574FD3"/>
    <w:rsid w:val="0058713A"/>
    <w:rsid w:val="005901B4"/>
    <w:rsid w:val="00593D49"/>
    <w:rsid w:val="005A0615"/>
    <w:rsid w:val="005A113A"/>
    <w:rsid w:val="005A1148"/>
    <w:rsid w:val="005A11B7"/>
    <w:rsid w:val="005A16FE"/>
    <w:rsid w:val="005A1DB4"/>
    <w:rsid w:val="005A2AFE"/>
    <w:rsid w:val="005A58DC"/>
    <w:rsid w:val="005A5B44"/>
    <w:rsid w:val="005B1841"/>
    <w:rsid w:val="005B4706"/>
    <w:rsid w:val="005B476E"/>
    <w:rsid w:val="005B47AA"/>
    <w:rsid w:val="005B5B9B"/>
    <w:rsid w:val="005B61BE"/>
    <w:rsid w:val="005B67DC"/>
    <w:rsid w:val="005C0BFC"/>
    <w:rsid w:val="005C1318"/>
    <w:rsid w:val="005C1854"/>
    <w:rsid w:val="005C40F4"/>
    <w:rsid w:val="005C6CBA"/>
    <w:rsid w:val="005D0113"/>
    <w:rsid w:val="005D0C48"/>
    <w:rsid w:val="005D4BC5"/>
    <w:rsid w:val="005D6E01"/>
    <w:rsid w:val="005D7B04"/>
    <w:rsid w:val="005E329C"/>
    <w:rsid w:val="005E42AA"/>
    <w:rsid w:val="005E6445"/>
    <w:rsid w:val="005E6D0E"/>
    <w:rsid w:val="005F1BF4"/>
    <w:rsid w:val="00601FD2"/>
    <w:rsid w:val="006045AD"/>
    <w:rsid w:val="006055B4"/>
    <w:rsid w:val="00606EAE"/>
    <w:rsid w:val="00612296"/>
    <w:rsid w:val="00612CDB"/>
    <w:rsid w:val="006141B0"/>
    <w:rsid w:val="00614604"/>
    <w:rsid w:val="00615833"/>
    <w:rsid w:val="00615863"/>
    <w:rsid w:val="00621A09"/>
    <w:rsid w:val="00622161"/>
    <w:rsid w:val="00623151"/>
    <w:rsid w:val="006302D6"/>
    <w:rsid w:val="00632032"/>
    <w:rsid w:val="00635B48"/>
    <w:rsid w:val="006411A0"/>
    <w:rsid w:val="00644DD0"/>
    <w:rsid w:val="00650AB2"/>
    <w:rsid w:val="00652787"/>
    <w:rsid w:val="00653D44"/>
    <w:rsid w:val="00660DAC"/>
    <w:rsid w:val="006649F9"/>
    <w:rsid w:val="00664F48"/>
    <w:rsid w:val="00665176"/>
    <w:rsid w:val="006654FD"/>
    <w:rsid w:val="00666208"/>
    <w:rsid w:val="00667213"/>
    <w:rsid w:val="0066739B"/>
    <w:rsid w:val="006676F1"/>
    <w:rsid w:val="00670E3E"/>
    <w:rsid w:val="006710AB"/>
    <w:rsid w:val="00671FC4"/>
    <w:rsid w:val="00672C5A"/>
    <w:rsid w:val="006743B3"/>
    <w:rsid w:val="00677DF4"/>
    <w:rsid w:val="006807C7"/>
    <w:rsid w:val="00680A9D"/>
    <w:rsid w:val="0068183F"/>
    <w:rsid w:val="00682FB4"/>
    <w:rsid w:val="0068346E"/>
    <w:rsid w:val="00684325"/>
    <w:rsid w:val="00685E0A"/>
    <w:rsid w:val="00685FF9"/>
    <w:rsid w:val="00686386"/>
    <w:rsid w:val="006925B0"/>
    <w:rsid w:val="006927EE"/>
    <w:rsid w:val="00694129"/>
    <w:rsid w:val="00694C5A"/>
    <w:rsid w:val="00694EAE"/>
    <w:rsid w:val="00697E20"/>
    <w:rsid w:val="006A1F84"/>
    <w:rsid w:val="006A31F2"/>
    <w:rsid w:val="006A3280"/>
    <w:rsid w:val="006A4006"/>
    <w:rsid w:val="006A7842"/>
    <w:rsid w:val="006B63F1"/>
    <w:rsid w:val="006B7F34"/>
    <w:rsid w:val="006C5BAE"/>
    <w:rsid w:val="006C6664"/>
    <w:rsid w:val="006D041B"/>
    <w:rsid w:val="006D3506"/>
    <w:rsid w:val="006D3D2E"/>
    <w:rsid w:val="006D3E68"/>
    <w:rsid w:val="006D48F8"/>
    <w:rsid w:val="006D586B"/>
    <w:rsid w:val="006D6C85"/>
    <w:rsid w:val="006D70C6"/>
    <w:rsid w:val="006E4A7E"/>
    <w:rsid w:val="006E5C45"/>
    <w:rsid w:val="006F10B2"/>
    <w:rsid w:val="006F1EE4"/>
    <w:rsid w:val="006F2E19"/>
    <w:rsid w:val="007002C1"/>
    <w:rsid w:val="00700C7B"/>
    <w:rsid w:val="00701F95"/>
    <w:rsid w:val="00702B9D"/>
    <w:rsid w:val="0070480B"/>
    <w:rsid w:val="0070490A"/>
    <w:rsid w:val="00705831"/>
    <w:rsid w:val="0071275C"/>
    <w:rsid w:val="00714373"/>
    <w:rsid w:val="00717ACD"/>
    <w:rsid w:val="007220F5"/>
    <w:rsid w:val="00726327"/>
    <w:rsid w:val="0073105B"/>
    <w:rsid w:val="00731BC9"/>
    <w:rsid w:val="007331F9"/>
    <w:rsid w:val="007344DF"/>
    <w:rsid w:val="007354B8"/>
    <w:rsid w:val="00737346"/>
    <w:rsid w:val="00742347"/>
    <w:rsid w:val="00743C99"/>
    <w:rsid w:val="00744F6F"/>
    <w:rsid w:val="00746855"/>
    <w:rsid w:val="00746C20"/>
    <w:rsid w:val="007476C7"/>
    <w:rsid w:val="007514BC"/>
    <w:rsid w:val="0075492A"/>
    <w:rsid w:val="0076342A"/>
    <w:rsid w:val="00764110"/>
    <w:rsid w:val="00764CDA"/>
    <w:rsid w:val="00766BD9"/>
    <w:rsid w:val="007700E4"/>
    <w:rsid w:val="0077094D"/>
    <w:rsid w:val="00774466"/>
    <w:rsid w:val="0077794E"/>
    <w:rsid w:val="00780B6A"/>
    <w:rsid w:val="00783DB4"/>
    <w:rsid w:val="00783FA9"/>
    <w:rsid w:val="00785AC8"/>
    <w:rsid w:val="00791E00"/>
    <w:rsid w:val="00792714"/>
    <w:rsid w:val="00792C47"/>
    <w:rsid w:val="007941ED"/>
    <w:rsid w:val="007949E4"/>
    <w:rsid w:val="0079638C"/>
    <w:rsid w:val="007A09B1"/>
    <w:rsid w:val="007A3B01"/>
    <w:rsid w:val="007A4FAE"/>
    <w:rsid w:val="007B38B9"/>
    <w:rsid w:val="007B46AC"/>
    <w:rsid w:val="007B4F2A"/>
    <w:rsid w:val="007C03B0"/>
    <w:rsid w:val="007C07C5"/>
    <w:rsid w:val="007C2992"/>
    <w:rsid w:val="007C69B1"/>
    <w:rsid w:val="007D71D2"/>
    <w:rsid w:val="007E14F9"/>
    <w:rsid w:val="007E1A3B"/>
    <w:rsid w:val="007E3EBE"/>
    <w:rsid w:val="007E48D1"/>
    <w:rsid w:val="007E4C81"/>
    <w:rsid w:val="007E628C"/>
    <w:rsid w:val="007F09D0"/>
    <w:rsid w:val="007F1862"/>
    <w:rsid w:val="007F2BD6"/>
    <w:rsid w:val="007F4899"/>
    <w:rsid w:val="007F60F9"/>
    <w:rsid w:val="007F6DBB"/>
    <w:rsid w:val="007F7508"/>
    <w:rsid w:val="0080505C"/>
    <w:rsid w:val="00805CBD"/>
    <w:rsid w:val="008065B4"/>
    <w:rsid w:val="0081045A"/>
    <w:rsid w:val="00813098"/>
    <w:rsid w:val="00814E32"/>
    <w:rsid w:val="00815F3B"/>
    <w:rsid w:val="008167C8"/>
    <w:rsid w:val="00817148"/>
    <w:rsid w:val="008173CC"/>
    <w:rsid w:val="008225F3"/>
    <w:rsid w:val="0082524F"/>
    <w:rsid w:val="00831701"/>
    <w:rsid w:val="00833C04"/>
    <w:rsid w:val="00833E5C"/>
    <w:rsid w:val="00840C03"/>
    <w:rsid w:val="00840F84"/>
    <w:rsid w:val="00842918"/>
    <w:rsid w:val="00843769"/>
    <w:rsid w:val="008443F8"/>
    <w:rsid w:val="008458EB"/>
    <w:rsid w:val="00846A82"/>
    <w:rsid w:val="00847E53"/>
    <w:rsid w:val="008501A7"/>
    <w:rsid w:val="008504CD"/>
    <w:rsid w:val="008519FB"/>
    <w:rsid w:val="0085227C"/>
    <w:rsid w:val="008530EA"/>
    <w:rsid w:val="0085391E"/>
    <w:rsid w:val="00855870"/>
    <w:rsid w:val="00855D23"/>
    <w:rsid w:val="00856CD7"/>
    <w:rsid w:val="00860E16"/>
    <w:rsid w:val="008634D8"/>
    <w:rsid w:val="008638B1"/>
    <w:rsid w:val="00864562"/>
    <w:rsid w:val="008677A0"/>
    <w:rsid w:val="00871C19"/>
    <w:rsid w:val="00871D0E"/>
    <w:rsid w:val="0087334A"/>
    <w:rsid w:val="008745A7"/>
    <w:rsid w:val="00880154"/>
    <w:rsid w:val="00880D41"/>
    <w:rsid w:val="008810BA"/>
    <w:rsid w:val="008817AA"/>
    <w:rsid w:val="00881E7E"/>
    <w:rsid w:val="00881F16"/>
    <w:rsid w:val="00884E95"/>
    <w:rsid w:val="008938D6"/>
    <w:rsid w:val="008939C1"/>
    <w:rsid w:val="00894D39"/>
    <w:rsid w:val="0089571B"/>
    <w:rsid w:val="008A1B96"/>
    <w:rsid w:val="008A37D1"/>
    <w:rsid w:val="008A7366"/>
    <w:rsid w:val="008A7A5E"/>
    <w:rsid w:val="008B2CD6"/>
    <w:rsid w:val="008B3276"/>
    <w:rsid w:val="008B368D"/>
    <w:rsid w:val="008B50D6"/>
    <w:rsid w:val="008C0A90"/>
    <w:rsid w:val="008C0E91"/>
    <w:rsid w:val="008C2D83"/>
    <w:rsid w:val="008C48CA"/>
    <w:rsid w:val="008C5C35"/>
    <w:rsid w:val="008C678B"/>
    <w:rsid w:val="008C74E7"/>
    <w:rsid w:val="008C7856"/>
    <w:rsid w:val="008D01F3"/>
    <w:rsid w:val="008D3F9F"/>
    <w:rsid w:val="008D53A5"/>
    <w:rsid w:val="008D74A6"/>
    <w:rsid w:val="008E1915"/>
    <w:rsid w:val="008E31B5"/>
    <w:rsid w:val="008E48D4"/>
    <w:rsid w:val="008E4A23"/>
    <w:rsid w:val="008E4EC9"/>
    <w:rsid w:val="008E78A5"/>
    <w:rsid w:val="008F0036"/>
    <w:rsid w:val="008F17C3"/>
    <w:rsid w:val="008F1AEA"/>
    <w:rsid w:val="008F1F21"/>
    <w:rsid w:val="008F38D2"/>
    <w:rsid w:val="008F5584"/>
    <w:rsid w:val="00903038"/>
    <w:rsid w:val="009034ED"/>
    <w:rsid w:val="00904226"/>
    <w:rsid w:val="00904483"/>
    <w:rsid w:val="00904C66"/>
    <w:rsid w:val="0090730C"/>
    <w:rsid w:val="0091423D"/>
    <w:rsid w:val="00915D30"/>
    <w:rsid w:val="00915DE4"/>
    <w:rsid w:val="0092192B"/>
    <w:rsid w:val="00927028"/>
    <w:rsid w:val="0093061F"/>
    <w:rsid w:val="0093185A"/>
    <w:rsid w:val="00932183"/>
    <w:rsid w:val="00932632"/>
    <w:rsid w:val="00934218"/>
    <w:rsid w:val="00934FAE"/>
    <w:rsid w:val="0093717F"/>
    <w:rsid w:val="0094017F"/>
    <w:rsid w:val="00944968"/>
    <w:rsid w:val="00946BD5"/>
    <w:rsid w:val="00947150"/>
    <w:rsid w:val="00954680"/>
    <w:rsid w:val="00956621"/>
    <w:rsid w:val="00957518"/>
    <w:rsid w:val="00960625"/>
    <w:rsid w:val="00961587"/>
    <w:rsid w:val="00971157"/>
    <w:rsid w:val="009733E6"/>
    <w:rsid w:val="00973603"/>
    <w:rsid w:val="0097444E"/>
    <w:rsid w:val="00974C52"/>
    <w:rsid w:val="00986045"/>
    <w:rsid w:val="009865BB"/>
    <w:rsid w:val="00987C27"/>
    <w:rsid w:val="00992BF1"/>
    <w:rsid w:val="009A1336"/>
    <w:rsid w:val="009A144E"/>
    <w:rsid w:val="009A30C8"/>
    <w:rsid w:val="009A4CE1"/>
    <w:rsid w:val="009A54CF"/>
    <w:rsid w:val="009B0D29"/>
    <w:rsid w:val="009B4314"/>
    <w:rsid w:val="009B6233"/>
    <w:rsid w:val="009B6FED"/>
    <w:rsid w:val="009B7ADC"/>
    <w:rsid w:val="009C0024"/>
    <w:rsid w:val="009C4BF1"/>
    <w:rsid w:val="009D3508"/>
    <w:rsid w:val="009D42BA"/>
    <w:rsid w:val="009D5459"/>
    <w:rsid w:val="009D54FA"/>
    <w:rsid w:val="009D7CC3"/>
    <w:rsid w:val="009E03C5"/>
    <w:rsid w:val="009E0EED"/>
    <w:rsid w:val="009E16C2"/>
    <w:rsid w:val="009E474C"/>
    <w:rsid w:val="009E48D8"/>
    <w:rsid w:val="009E5200"/>
    <w:rsid w:val="009F0DE2"/>
    <w:rsid w:val="009F104F"/>
    <w:rsid w:val="009F2ED7"/>
    <w:rsid w:val="009F2F8E"/>
    <w:rsid w:val="009F344B"/>
    <w:rsid w:val="009F43F5"/>
    <w:rsid w:val="009F5128"/>
    <w:rsid w:val="009F6433"/>
    <w:rsid w:val="00A01778"/>
    <w:rsid w:val="00A024B7"/>
    <w:rsid w:val="00A03F32"/>
    <w:rsid w:val="00A04156"/>
    <w:rsid w:val="00A108B9"/>
    <w:rsid w:val="00A133D5"/>
    <w:rsid w:val="00A140CB"/>
    <w:rsid w:val="00A154C4"/>
    <w:rsid w:val="00A15D86"/>
    <w:rsid w:val="00A16983"/>
    <w:rsid w:val="00A223B3"/>
    <w:rsid w:val="00A2380F"/>
    <w:rsid w:val="00A248E4"/>
    <w:rsid w:val="00A252AA"/>
    <w:rsid w:val="00A31BEF"/>
    <w:rsid w:val="00A3200B"/>
    <w:rsid w:val="00A338E8"/>
    <w:rsid w:val="00A350C7"/>
    <w:rsid w:val="00A40375"/>
    <w:rsid w:val="00A409C7"/>
    <w:rsid w:val="00A40F85"/>
    <w:rsid w:val="00A41445"/>
    <w:rsid w:val="00A42056"/>
    <w:rsid w:val="00A45397"/>
    <w:rsid w:val="00A4616B"/>
    <w:rsid w:val="00A51025"/>
    <w:rsid w:val="00A57791"/>
    <w:rsid w:val="00A7282F"/>
    <w:rsid w:val="00A735CD"/>
    <w:rsid w:val="00A74632"/>
    <w:rsid w:val="00A76DE9"/>
    <w:rsid w:val="00A76F5B"/>
    <w:rsid w:val="00A77915"/>
    <w:rsid w:val="00A812B0"/>
    <w:rsid w:val="00A8652E"/>
    <w:rsid w:val="00A872A8"/>
    <w:rsid w:val="00A9389D"/>
    <w:rsid w:val="00A947BC"/>
    <w:rsid w:val="00A94B16"/>
    <w:rsid w:val="00A97360"/>
    <w:rsid w:val="00A97E7D"/>
    <w:rsid w:val="00AA10D5"/>
    <w:rsid w:val="00AA2624"/>
    <w:rsid w:val="00AA3679"/>
    <w:rsid w:val="00AA4B30"/>
    <w:rsid w:val="00AA5E9D"/>
    <w:rsid w:val="00AA759F"/>
    <w:rsid w:val="00AB05FC"/>
    <w:rsid w:val="00AB3B60"/>
    <w:rsid w:val="00AB5165"/>
    <w:rsid w:val="00AB60BC"/>
    <w:rsid w:val="00AC02B9"/>
    <w:rsid w:val="00AC251C"/>
    <w:rsid w:val="00AC5D94"/>
    <w:rsid w:val="00AC715A"/>
    <w:rsid w:val="00AD23C3"/>
    <w:rsid w:val="00AD48BB"/>
    <w:rsid w:val="00AE05EE"/>
    <w:rsid w:val="00AE0E04"/>
    <w:rsid w:val="00AE13A7"/>
    <w:rsid w:val="00AE1E71"/>
    <w:rsid w:val="00AE5854"/>
    <w:rsid w:val="00AE7BAC"/>
    <w:rsid w:val="00AE7F4F"/>
    <w:rsid w:val="00AF005E"/>
    <w:rsid w:val="00AF0932"/>
    <w:rsid w:val="00AF0F30"/>
    <w:rsid w:val="00AF375F"/>
    <w:rsid w:val="00AF7E7F"/>
    <w:rsid w:val="00B0307E"/>
    <w:rsid w:val="00B03847"/>
    <w:rsid w:val="00B11E5B"/>
    <w:rsid w:val="00B20346"/>
    <w:rsid w:val="00B24E6E"/>
    <w:rsid w:val="00B25C51"/>
    <w:rsid w:val="00B2775A"/>
    <w:rsid w:val="00B3374F"/>
    <w:rsid w:val="00B363BE"/>
    <w:rsid w:val="00B373A7"/>
    <w:rsid w:val="00B44B63"/>
    <w:rsid w:val="00B45713"/>
    <w:rsid w:val="00B458CD"/>
    <w:rsid w:val="00B45CEB"/>
    <w:rsid w:val="00B464BB"/>
    <w:rsid w:val="00B474AA"/>
    <w:rsid w:val="00B47D7B"/>
    <w:rsid w:val="00B47F99"/>
    <w:rsid w:val="00B50D3C"/>
    <w:rsid w:val="00B55430"/>
    <w:rsid w:val="00B561C9"/>
    <w:rsid w:val="00B561FB"/>
    <w:rsid w:val="00B61391"/>
    <w:rsid w:val="00B64739"/>
    <w:rsid w:val="00B653F4"/>
    <w:rsid w:val="00B65D11"/>
    <w:rsid w:val="00B67FF9"/>
    <w:rsid w:val="00B70493"/>
    <w:rsid w:val="00B717E0"/>
    <w:rsid w:val="00B753C3"/>
    <w:rsid w:val="00B7774D"/>
    <w:rsid w:val="00B809FB"/>
    <w:rsid w:val="00B8349D"/>
    <w:rsid w:val="00B8568D"/>
    <w:rsid w:val="00B918C5"/>
    <w:rsid w:val="00B92804"/>
    <w:rsid w:val="00B932E4"/>
    <w:rsid w:val="00B9358C"/>
    <w:rsid w:val="00B9405B"/>
    <w:rsid w:val="00B943CC"/>
    <w:rsid w:val="00B96681"/>
    <w:rsid w:val="00B96AAA"/>
    <w:rsid w:val="00B97B38"/>
    <w:rsid w:val="00BA039C"/>
    <w:rsid w:val="00BA38E4"/>
    <w:rsid w:val="00BA4592"/>
    <w:rsid w:val="00BA485F"/>
    <w:rsid w:val="00BA6563"/>
    <w:rsid w:val="00BA6C09"/>
    <w:rsid w:val="00BA6F78"/>
    <w:rsid w:val="00BA75BC"/>
    <w:rsid w:val="00BB0310"/>
    <w:rsid w:val="00BB1487"/>
    <w:rsid w:val="00BB2F7F"/>
    <w:rsid w:val="00BB38D2"/>
    <w:rsid w:val="00BB43AD"/>
    <w:rsid w:val="00BB6022"/>
    <w:rsid w:val="00BB7267"/>
    <w:rsid w:val="00BC025D"/>
    <w:rsid w:val="00BC0F83"/>
    <w:rsid w:val="00BC2ADF"/>
    <w:rsid w:val="00BC516C"/>
    <w:rsid w:val="00BC6505"/>
    <w:rsid w:val="00BD02CB"/>
    <w:rsid w:val="00BD14CE"/>
    <w:rsid w:val="00BD51F4"/>
    <w:rsid w:val="00BD7AE0"/>
    <w:rsid w:val="00BE0F8B"/>
    <w:rsid w:val="00BE143F"/>
    <w:rsid w:val="00BE2285"/>
    <w:rsid w:val="00BE2A71"/>
    <w:rsid w:val="00BE3872"/>
    <w:rsid w:val="00BE3A95"/>
    <w:rsid w:val="00BE6849"/>
    <w:rsid w:val="00BE6C83"/>
    <w:rsid w:val="00BF0719"/>
    <w:rsid w:val="00BF115E"/>
    <w:rsid w:val="00BF2F91"/>
    <w:rsid w:val="00BF4ED2"/>
    <w:rsid w:val="00BF580A"/>
    <w:rsid w:val="00C02373"/>
    <w:rsid w:val="00C033A1"/>
    <w:rsid w:val="00C065D5"/>
    <w:rsid w:val="00C06712"/>
    <w:rsid w:val="00C07276"/>
    <w:rsid w:val="00C116FA"/>
    <w:rsid w:val="00C120E1"/>
    <w:rsid w:val="00C122D7"/>
    <w:rsid w:val="00C12433"/>
    <w:rsid w:val="00C1321C"/>
    <w:rsid w:val="00C14BF1"/>
    <w:rsid w:val="00C158BE"/>
    <w:rsid w:val="00C17C89"/>
    <w:rsid w:val="00C204C0"/>
    <w:rsid w:val="00C21297"/>
    <w:rsid w:val="00C22130"/>
    <w:rsid w:val="00C22BDE"/>
    <w:rsid w:val="00C27B22"/>
    <w:rsid w:val="00C330EA"/>
    <w:rsid w:val="00C35D96"/>
    <w:rsid w:val="00C35F23"/>
    <w:rsid w:val="00C403C7"/>
    <w:rsid w:val="00C409D4"/>
    <w:rsid w:val="00C43F2C"/>
    <w:rsid w:val="00C444D7"/>
    <w:rsid w:val="00C47D01"/>
    <w:rsid w:val="00C53100"/>
    <w:rsid w:val="00C53C06"/>
    <w:rsid w:val="00C53C90"/>
    <w:rsid w:val="00C53CB7"/>
    <w:rsid w:val="00C55A69"/>
    <w:rsid w:val="00C5673A"/>
    <w:rsid w:val="00C56EF5"/>
    <w:rsid w:val="00C611C3"/>
    <w:rsid w:val="00C62137"/>
    <w:rsid w:val="00C62473"/>
    <w:rsid w:val="00C64E0F"/>
    <w:rsid w:val="00C6708C"/>
    <w:rsid w:val="00C6773C"/>
    <w:rsid w:val="00C708A4"/>
    <w:rsid w:val="00C70A45"/>
    <w:rsid w:val="00C70D8C"/>
    <w:rsid w:val="00C711BE"/>
    <w:rsid w:val="00C71E6B"/>
    <w:rsid w:val="00C72180"/>
    <w:rsid w:val="00C72D8E"/>
    <w:rsid w:val="00C73CC5"/>
    <w:rsid w:val="00C74239"/>
    <w:rsid w:val="00C755FD"/>
    <w:rsid w:val="00C75F3A"/>
    <w:rsid w:val="00C84A57"/>
    <w:rsid w:val="00C85DF8"/>
    <w:rsid w:val="00C86C8B"/>
    <w:rsid w:val="00C87849"/>
    <w:rsid w:val="00C907B1"/>
    <w:rsid w:val="00C91B83"/>
    <w:rsid w:val="00C9339F"/>
    <w:rsid w:val="00C93995"/>
    <w:rsid w:val="00C961D6"/>
    <w:rsid w:val="00C97F01"/>
    <w:rsid w:val="00CA2F4B"/>
    <w:rsid w:val="00CA47C6"/>
    <w:rsid w:val="00CA6E5D"/>
    <w:rsid w:val="00CA7A8F"/>
    <w:rsid w:val="00CB108E"/>
    <w:rsid w:val="00CB198C"/>
    <w:rsid w:val="00CB4661"/>
    <w:rsid w:val="00CB485C"/>
    <w:rsid w:val="00CB5103"/>
    <w:rsid w:val="00CB64E2"/>
    <w:rsid w:val="00CB6CE1"/>
    <w:rsid w:val="00CC3353"/>
    <w:rsid w:val="00CC46BB"/>
    <w:rsid w:val="00CC4A49"/>
    <w:rsid w:val="00CC4DA4"/>
    <w:rsid w:val="00CC5A02"/>
    <w:rsid w:val="00CC7DE4"/>
    <w:rsid w:val="00CD59C4"/>
    <w:rsid w:val="00CD628F"/>
    <w:rsid w:val="00CD6DF7"/>
    <w:rsid w:val="00CD6FCB"/>
    <w:rsid w:val="00CD742C"/>
    <w:rsid w:val="00CE2AD9"/>
    <w:rsid w:val="00CE6BF8"/>
    <w:rsid w:val="00CF1593"/>
    <w:rsid w:val="00CF24C0"/>
    <w:rsid w:val="00CF43DE"/>
    <w:rsid w:val="00CF539A"/>
    <w:rsid w:val="00CF6748"/>
    <w:rsid w:val="00CF6CFC"/>
    <w:rsid w:val="00CF6FBE"/>
    <w:rsid w:val="00CF7891"/>
    <w:rsid w:val="00D01E27"/>
    <w:rsid w:val="00D04264"/>
    <w:rsid w:val="00D050C4"/>
    <w:rsid w:val="00D0597E"/>
    <w:rsid w:val="00D179F0"/>
    <w:rsid w:val="00D21017"/>
    <w:rsid w:val="00D228D0"/>
    <w:rsid w:val="00D24C4F"/>
    <w:rsid w:val="00D25578"/>
    <w:rsid w:val="00D26A3F"/>
    <w:rsid w:val="00D27EFB"/>
    <w:rsid w:val="00D30259"/>
    <w:rsid w:val="00D302ED"/>
    <w:rsid w:val="00D344E3"/>
    <w:rsid w:val="00D36829"/>
    <w:rsid w:val="00D41B89"/>
    <w:rsid w:val="00D469DE"/>
    <w:rsid w:val="00D46BCB"/>
    <w:rsid w:val="00D46F06"/>
    <w:rsid w:val="00D471CB"/>
    <w:rsid w:val="00D47757"/>
    <w:rsid w:val="00D477B0"/>
    <w:rsid w:val="00D511AA"/>
    <w:rsid w:val="00D51B41"/>
    <w:rsid w:val="00D54770"/>
    <w:rsid w:val="00D55F50"/>
    <w:rsid w:val="00D564DC"/>
    <w:rsid w:val="00D5751A"/>
    <w:rsid w:val="00D602F9"/>
    <w:rsid w:val="00D64097"/>
    <w:rsid w:val="00D733B0"/>
    <w:rsid w:val="00D73742"/>
    <w:rsid w:val="00D7428E"/>
    <w:rsid w:val="00D7489B"/>
    <w:rsid w:val="00D74DCD"/>
    <w:rsid w:val="00D760A0"/>
    <w:rsid w:val="00D77626"/>
    <w:rsid w:val="00D85417"/>
    <w:rsid w:val="00D871F1"/>
    <w:rsid w:val="00D91404"/>
    <w:rsid w:val="00D9237B"/>
    <w:rsid w:val="00D929EC"/>
    <w:rsid w:val="00D9763B"/>
    <w:rsid w:val="00D97F7E"/>
    <w:rsid w:val="00DA1561"/>
    <w:rsid w:val="00DA265B"/>
    <w:rsid w:val="00DA382E"/>
    <w:rsid w:val="00DA663C"/>
    <w:rsid w:val="00DB1E62"/>
    <w:rsid w:val="00DB2D14"/>
    <w:rsid w:val="00DC2A62"/>
    <w:rsid w:val="00DC30F2"/>
    <w:rsid w:val="00DC4B5B"/>
    <w:rsid w:val="00DC6A2E"/>
    <w:rsid w:val="00DD13BE"/>
    <w:rsid w:val="00DD1BFE"/>
    <w:rsid w:val="00DD2195"/>
    <w:rsid w:val="00DD2813"/>
    <w:rsid w:val="00DD47F8"/>
    <w:rsid w:val="00DE018A"/>
    <w:rsid w:val="00DE20DF"/>
    <w:rsid w:val="00DE69CB"/>
    <w:rsid w:val="00DE6D10"/>
    <w:rsid w:val="00DE7765"/>
    <w:rsid w:val="00DF040B"/>
    <w:rsid w:val="00DF08EE"/>
    <w:rsid w:val="00DF18ED"/>
    <w:rsid w:val="00DF4FE6"/>
    <w:rsid w:val="00DF5210"/>
    <w:rsid w:val="00DF6210"/>
    <w:rsid w:val="00DF744A"/>
    <w:rsid w:val="00DF79D0"/>
    <w:rsid w:val="00E01094"/>
    <w:rsid w:val="00E010A8"/>
    <w:rsid w:val="00E03EEC"/>
    <w:rsid w:val="00E0771C"/>
    <w:rsid w:val="00E10E6A"/>
    <w:rsid w:val="00E1162D"/>
    <w:rsid w:val="00E12877"/>
    <w:rsid w:val="00E147DE"/>
    <w:rsid w:val="00E158A5"/>
    <w:rsid w:val="00E15F65"/>
    <w:rsid w:val="00E21027"/>
    <w:rsid w:val="00E2191B"/>
    <w:rsid w:val="00E21A7A"/>
    <w:rsid w:val="00E2207B"/>
    <w:rsid w:val="00E2491D"/>
    <w:rsid w:val="00E2627A"/>
    <w:rsid w:val="00E27B7A"/>
    <w:rsid w:val="00E317DD"/>
    <w:rsid w:val="00E32DDD"/>
    <w:rsid w:val="00E330CC"/>
    <w:rsid w:val="00E335BE"/>
    <w:rsid w:val="00E35E37"/>
    <w:rsid w:val="00E37A4F"/>
    <w:rsid w:val="00E40C7C"/>
    <w:rsid w:val="00E410E8"/>
    <w:rsid w:val="00E426DF"/>
    <w:rsid w:val="00E43B19"/>
    <w:rsid w:val="00E46FCE"/>
    <w:rsid w:val="00E50F51"/>
    <w:rsid w:val="00E5130A"/>
    <w:rsid w:val="00E53AD4"/>
    <w:rsid w:val="00E60DEF"/>
    <w:rsid w:val="00E61784"/>
    <w:rsid w:val="00E622CC"/>
    <w:rsid w:val="00E62DDB"/>
    <w:rsid w:val="00E63431"/>
    <w:rsid w:val="00E6480E"/>
    <w:rsid w:val="00E64848"/>
    <w:rsid w:val="00E66A35"/>
    <w:rsid w:val="00E67320"/>
    <w:rsid w:val="00E73283"/>
    <w:rsid w:val="00E73DC8"/>
    <w:rsid w:val="00E7736A"/>
    <w:rsid w:val="00E8032A"/>
    <w:rsid w:val="00E82D01"/>
    <w:rsid w:val="00E82FCC"/>
    <w:rsid w:val="00E84E29"/>
    <w:rsid w:val="00E85811"/>
    <w:rsid w:val="00E8646A"/>
    <w:rsid w:val="00E87298"/>
    <w:rsid w:val="00E911B3"/>
    <w:rsid w:val="00E91385"/>
    <w:rsid w:val="00E92867"/>
    <w:rsid w:val="00E937E7"/>
    <w:rsid w:val="00E946A5"/>
    <w:rsid w:val="00E95904"/>
    <w:rsid w:val="00E95A44"/>
    <w:rsid w:val="00EA166D"/>
    <w:rsid w:val="00EA1B6E"/>
    <w:rsid w:val="00EA37AB"/>
    <w:rsid w:val="00EA4E57"/>
    <w:rsid w:val="00EA540F"/>
    <w:rsid w:val="00EA5D93"/>
    <w:rsid w:val="00EA6327"/>
    <w:rsid w:val="00EA6609"/>
    <w:rsid w:val="00EB2392"/>
    <w:rsid w:val="00EB3B65"/>
    <w:rsid w:val="00EB47FA"/>
    <w:rsid w:val="00EB7919"/>
    <w:rsid w:val="00EC0A5F"/>
    <w:rsid w:val="00EC29E8"/>
    <w:rsid w:val="00EC7920"/>
    <w:rsid w:val="00ED09D3"/>
    <w:rsid w:val="00ED0DCA"/>
    <w:rsid w:val="00ED0F17"/>
    <w:rsid w:val="00ED1685"/>
    <w:rsid w:val="00ED2692"/>
    <w:rsid w:val="00ED6DA4"/>
    <w:rsid w:val="00EE2B8C"/>
    <w:rsid w:val="00EE3005"/>
    <w:rsid w:val="00EE37AD"/>
    <w:rsid w:val="00EE5C19"/>
    <w:rsid w:val="00EE6DD4"/>
    <w:rsid w:val="00EF466E"/>
    <w:rsid w:val="00F02E92"/>
    <w:rsid w:val="00F03FAB"/>
    <w:rsid w:val="00F04D10"/>
    <w:rsid w:val="00F07E4B"/>
    <w:rsid w:val="00F13E6C"/>
    <w:rsid w:val="00F14EE8"/>
    <w:rsid w:val="00F20AA5"/>
    <w:rsid w:val="00F212E4"/>
    <w:rsid w:val="00F2484F"/>
    <w:rsid w:val="00F25F15"/>
    <w:rsid w:val="00F274B1"/>
    <w:rsid w:val="00F309D9"/>
    <w:rsid w:val="00F346DF"/>
    <w:rsid w:val="00F36385"/>
    <w:rsid w:val="00F37D67"/>
    <w:rsid w:val="00F37E6F"/>
    <w:rsid w:val="00F4462A"/>
    <w:rsid w:val="00F4598A"/>
    <w:rsid w:val="00F52BFD"/>
    <w:rsid w:val="00F54446"/>
    <w:rsid w:val="00F600D0"/>
    <w:rsid w:val="00F645D7"/>
    <w:rsid w:val="00F661DA"/>
    <w:rsid w:val="00F7563F"/>
    <w:rsid w:val="00F76FE2"/>
    <w:rsid w:val="00F773DF"/>
    <w:rsid w:val="00F809A3"/>
    <w:rsid w:val="00F84FCC"/>
    <w:rsid w:val="00F85E2E"/>
    <w:rsid w:val="00F86235"/>
    <w:rsid w:val="00F86DB4"/>
    <w:rsid w:val="00F91A2C"/>
    <w:rsid w:val="00F936D9"/>
    <w:rsid w:val="00F9761D"/>
    <w:rsid w:val="00FA22BC"/>
    <w:rsid w:val="00FA23F8"/>
    <w:rsid w:val="00FA3AAC"/>
    <w:rsid w:val="00FA5044"/>
    <w:rsid w:val="00FA772A"/>
    <w:rsid w:val="00FB0011"/>
    <w:rsid w:val="00FB0443"/>
    <w:rsid w:val="00FB21F8"/>
    <w:rsid w:val="00FB31E0"/>
    <w:rsid w:val="00FB5928"/>
    <w:rsid w:val="00FB5D9F"/>
    <w:rsid w:val="00FC0663"/>
    <w:rsid w:val="00FC2A21"/>
    <w:rsid w:val="00FC6036"/>
    <w:rsid w:val="00FC72E0"/>
    <w:rsid w:val="00FD052F"/>
    <w:rsid w:val="00FD2331"/>
    <w:rsid w:val="00FD2B8C"/>
    <w:rsid w:val="00FD52C9"/>
    <w:rsid w:val="00FD7544"/>
    <w:rsid w:val="00FE1577"/>
    <w:rsid w:val="00FE209C"/>
    <w:rsid w:val="00FE3761"/>
    <w:rsid w:val="00FF1062"/>
    <w:rsid w:val="00FF5378"/>
    <w:rsid w:val="00FF6E44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296CBF48"/>
  <w15:docId w15:val="{5650340A-AD44-47BC-9DBF-08069D93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1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CC7DE4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rsid w:val="004E4D04"/>
    <w:rPr>
      <w:rFonts w:cs="Times New Roman"/>
      <w:color w:val="800080"/>
      <w:u w:val="single"/>
    </w:rPr>
  </w:style>
  <w:style w:type="paragraph" w:styleId="a3">
    <w:name w:val="header"/>
    <w:basedOn w:val="a"/>
    <w:link w:val="Char"/>
    <w:uiPriority w:val="99"/>
    <w:rsid w:val="00D179F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89571B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D179F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89571B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30377"/>
    <w:rPr>
      <w:rFonts w:cs="Times New Roman"/>
    </w:rPr>
  </w:style>
  <w:style w:type="table" w:styleId="a6">
    <w:name w:val="Table Grid"/>
    <w:basedOn w:val="a1"/>
    <w:uiPriority w:val="99"/>
    <w:rsid w:val="000442D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qowt-stl-">
    <w:name w:val="qowt-stl-βασικό"/>
    <w:basedOn w:val="a"/>
    <w:uiPriority w:val="99"/>
    <w:rsid w:val="00E911B3"/>
    <w:pPr>
      <w:spacing w:before="100" w:beforeAutospacing="1" w:after="100" w:afterAutospacing="1"/>
    </w:pPr>
  </w:style>
  <w:style w:type="character" w:customStyle="1" w:styleId="qowt-font4-calibri">
    <w:name w:val="qowt-font4-calibri"/>
    <w:basedOn w:val="a0"/>
    <w:uiPriority w:val="99"/>
    <w:rsid w:val="00E911B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911B3"/>
    <w:rPr>
      <w:rFonts w:cs="Times New Roman"/>
    </w:rPr>
  </w:style>
  <w:style w:type="paragraph" w:customStyle="1" w:styleId="qowt-stl-0">
    <w:name w:val="qowt-stl-υποσέλιδο"/>
    <w:basedOn w:val="a"/>
    <w:uiPriority w:val="99"/>
    <w:rsid w:val="00E911B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F147B"/>
    <w:pPr>
      <w:ind w:left="720"/>
      <w:contextualSpacing/>
    </w:pPr>
  </w:style>
  <w:style w:type="character" w:customStyle="1" w:styleId="hiddenmailbody">
    <w:name w:val="hidden_mail_body"/>
    <w:basedOn w:val="a0"/>
    <w:uiPriority w:val="99"/>
    <w:rsid w:val="000D432B"/>
    <w:rPr>
      <w:rFonts w:cs="Times New Roman"/>
    </w:rPr>
  </w:style>
  <w:style w:type="paragraph" w:customStyle="1" w:styleId="Default">
    <w:name w:val="Default"/>
    <w:uiPriority w:val="99"/>
    <w:rsid w:val="00915D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a"/>
    <w:rsid w:val="00BB1487"/>
    <w:pPr>
      <w:spacing w:before="100" w:beforeAutospacing="1" w:after="100" w:afterAutospacing="1"/>
    </w:pPr>
  </w:style>
  <w:style w:type="paragraph" w:styleId="a8">
    <w:name w:val="Balloon Text"/>
    <w:basedOn w:val="a"/>
    <w:link w:val="Char1"/>
    <w:uiPriority w:val="99"/>
    <w:semiHidden/>
    <w:unhideWhenUsed/>
    <w:locked/>
    <w:rsid w:val="009D54F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9D5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efoqTEwCP3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0d3avPger9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gjURg5s58h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il@thess.pde.sch.gr" TargetMode="External"/><Relationship Id="rId14" Type="http://schemas.openxmlformats.org/officeDocument/2006/relationships/hyperlink" Target="https://pdethess1821.sites.sch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1824A-DD44-4F37-8EE6-3AB49DB4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</vt:lpstr>
      <vt:lpstr>Α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Kostas</dc:creator>
  <cp:lastModifiedBy>PRASSAS CHRISTOS</cp:lastModifiedBy>
  <cp:revision>51</cp:revision>
  <cp:lastPrinted>2021-04-23T09:25:00Z</cp:lastPrinted>
  <dcterms:created xsi:type="dcterms:W3CDTF">2021-11-10T09:11:00Z</dcterms:created>
  <dcterms:modified xsi:type="dcterms:W3CDTF">2021-11-12T07:16:00Z</dcterms:modified>
</cp:coreProperties>
</file>